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05502" w:rsidR="008872BF" w:rsidP="77083DF1" w:rsidRDefault="008E74DB" w14:paraId="164670A8" w14:textId="265B6C26">
      <w:pPr>
        <w:pStyle w:val="Default"/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</w:pPr>
      <w:r w:rsidRPr="04D2EFBE" w:rsidR="277E887E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SAK 5.</w:t>
      </w:r>
      <w:r w:rsidRPr="04D2EFBE" w:rsidR="1EE8EB5A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1.</w:t>
      </w:r>
      <w:r w:rsidRPr="04D2EFBE" w:rsidR="51CB419D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8</w:t>
      </w:r>
      <w:r w:rsidRPr="04D2EFBE" w:rsidR="277E887E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.1/202</w:t>
      </w:r>
      <w:r w:rsidRPr="04D2EFBE" w:rsidR="55F4115B">
        <w:rPr>
          <w:rFonts w:ascii="Calibri Light" w:hAnsi="Calibri Light" w:cs="" w:asciiTheme="majorAscii" w:hAnsiTheme="majorAscii" w:cstheme="majorBidi"/>
          <w:b w:val="1"/>
          <w:bCs w:val="1"/>
          <w:color w:val="FF0000"/>
        </w:rPr>
        <w:t>6</w:t>
      </w:r>
    </w:p>
    <w:p w:rsidRPr="00166728" w:rsidR="008872BF" w:rsidP="77083DF1" w:rsidRDefault="0F931A78" w14:paraId="2856B7EA" w14:textId="77777777">
      <w:pPr>
        <w:pStyle w:val="Default"/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</w:pPr>
      <w:r w:rsidRPr="77083DF1" w:rsidR="30E046B8"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  <w:t xml:space="preserve">Tariffpolitisk </w:t>
      </w:r>
      <w:r w:rsidRPr="77083DF1" w:rsidR="30E046B8"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  <w:t>utvalg</w:t>
      </w:r>
      <w:r w:rsidRPr="77083DF1" w:rsidR="30E046B8">
        <w:rPr>
          <w:rFonts w:ascii="Calibri Light" w:hAnsi="Calibri Light" w:cs="" w:asciiTheme="majorAscii" w:hAnsiTheme="majorAscii" w:cstheme="majorBidi"/>
          <w:b w:val="1"/>
          <w:bCs w:val="1"/>
          <w:color w:val="FF0000"/>
          <w:sz w:val="22"/>
          <w:szCs w:val="22"/>
          <w:lang w:val="nn-NO"/>
        </w:rPr>
        <w:t xml:space="preserve"> – mandat </w:t>
      </w:r>
    </w:p>
    <w:p w:rsidRPr="00205502" w:rsidR="008872BF" w:rsidP="6FE91001" w:rsidRDefault="008872BF" w14:paraId="1CD8E733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166728" w:rsidR="008872BF" w:rsidP="77083DF1" w:rsidRDefault="0F931A78" w14:paraId="21DA49AD" w14:textId="02407155">
      <w:pPr>
        <w:pStyle w:val="Default"/>
        <w:rPr>
          <w:rFonts w:ascii="Calibri Light" w:hAnsi="Calibri Light" w:cs="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</w:pPr>
      <w:r w:rsidRPr="77083DF1" w:rsidR="30E046B8">
        <w:rPr>
          <w:rFonts w:ascii="Calibri Light" w:hAnsi="Calibri Light" w:cs="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>Forslagsstiller</w:t>
      </w:r>
      <w:r w:rsidRPr="77083DF1" w:rsidR="30E046B8">
        <w:rPr>
          <w:rFonts w:ascii="Calibri Light" w:hAnsi="Calibri Light" w:cs="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>:</w:t>
      </w:r>
      <w:r>
        <w:tab/>
      </w:r>
      <w:r>
        <w:tab/>
      </w:r>
      <w:r w:rsidRPr="77083DF1" w:rsidR="05E3C84B">
        <w:rPr>
          <w:rFonts w:ascii="Calibri Light" w:hAnsi="Calibri Light" w:cs="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>A</w:t>
      </w:r>
      <w:r w:rsidRPr="77083DF1" w:rsidR="72BBA1A1">
        <w:rPr>
          <w:rFonts w:ascii="Calibri Light" w:hAnsi="Calibri Light" w:cs="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>vdelingsstyret</w:t>
      </w:r>
    </w:p>
    <w:p w:rsidRPr="00166728" w:rsidR="008872BF" w:rsidP="77083DF1" w:rsidRDefault="3D597EE4" w14:paraId="4E493821" w14:textId="296439A8">
      <w:pPr>
        <w:pStyle w:val="Default"/>
        <w:rPr>
          <w:rFonts w:ascii="Calibri Light" w:hAnsi="Calibri Light" w:cs="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</w:pPr>
      <w:r w:rsidRPr="77083DF1" w:rsidR="51A49F74">
        <w:rPr>
          <w:rFonts w:ascii="Calibri Light" w:hAnsi="Calibri Light" w:cs="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>V</w:t>
      </w:r>
      <w:r w:rsidRPr="77083DF1" w:rsidR="30E046B8">
        <w:rPr>
          <w:rFonts w:ascii="Calibri Light" w:hAnsi="Calibri Light" w:cs="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 xml:space="preserve">edtak: </w:t>
      </w:r>
      <w:r>
        <w:tab/>
      </w:r>
      <w:r>
        <w:tab/>
      </w:r>
      <w:r w:rsidRPr="77083DF1" w:rsidR="30E046B8">
        <w:rPr>
          <w:rFonts w:ascii="Calibri Light" w:hAnsi="Calibri Light" w:cs="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 xml:space="preserve">Årsmøte vedtar mandat for Tariffpolitisk </w:t>
      </w:r>
      <w:r w:rsidRPr="77083DF1" w:rsidR="30E046B8">
        <w:rPr>
          <w:rFonts w:ascii="Calibri Light" w:hAnsi="Calibri Light" w:cs="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>utvalg</w:t>
      </w:r>
      <w:r w:rsidRPr="77083DF1" w:rsidR="30E046B8">
        <w:rPr>
          <w:rFonts w:ascii="Calibri Light" w:hAnsi="Calibri Light" w:cs="" w:asciiTheme="majorAscii" w:hAnsiTheme="majorAscii" w:cstheme="majorBidi"/>
          <w:b w:val="1"/>
          <w:bCs w:val="1"/>
          <w:color w:val="auto"/>
          <w:sz w:val="22"/>
          <w:szCs w:val="22"/>
          <w:lang w:val="nn-NO"/>
        </w:rPr>
        <w:t xml:space="preserve"> </w:t>
      </w:r>
    </w:p>
    <w:p w:rsidRPr="009D71F1" w:rsidR="00234393" w:rsidP="6FE91001" w:rsidRDefault="00234393" w14:paraId="68DABDAA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166728" w:rsidR="00203A8F" w:rsidP="309FB071" w:rsidRDefault="65C025D1" w14:paraId="31275342" w14:textId="36DC6943">
      <w:pPr>
        <w:pStyle w:val="Default"/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</w:pPr>
      <w:r w:rsidRPr="309FB071" w:rsidR="1308FB9C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Jamfør vedtektene § 11.6.3 </w:t>
      </w:r>
      <w:r w:rsidRPr="309FB071" w:rsidR="4F197513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Tariffpolitisk </w:t>
      </w:r>
      <w:r w:rsidRPr="309FB071" w:rsidR="1308FB9C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utvalg</w:t>
      </w:r>
      <w:r w:rsidRPr="309FB071" w:rsidR="1308FB9C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</w:t>
      </w:r>
    </w:p>
    <w:p w:rsidRPr="0035423F" w:rsidR="004D53F4" w:rsidP="6FE91001" w:rsidRDefault="004D53F4" w14:paraId="18F79DA7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166728" w:rsidR="004D53F4" w:rsidP="309FB071" w:rsidRDefault="4C6CA401" w14:paraId="6FE3F81D" w14:textId="3974263E">
      <w:pPr>
        <w:pStyle w:val="Default"/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</w:pP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Utvalget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er et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rådgivende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utvalg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i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avdelingen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. FO sitt prinsipprogram og politikk er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styrende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for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utvalgets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aktiviteter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.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Utvalget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har et særskilt ansvar for å være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pådriver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innenfor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sitt område.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Utvalget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kan legge frem saker for behandling i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arbeidsutvalg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, avdelingsstyret eller representantskap.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Samme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styringsorganer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kan oversende saker til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utvalget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og foreslå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oppgaver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,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aktiviteter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. </w:t>
      </w:r>
    </w:p>
    <w:p w:rsidRPr="00F35B8C" w:rsidR="004D53F4" w:rsidP="6FE91001" w:rsidRDefault="004D53F4" w14:paraId="17B266ED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166728" w:rsidR="004D53F4" w:rsidP="309FB071" w:rsidRDefault="4C6CA401" w14:paraId="32235C5A" w14:textId="66047ED8">
      <w:pPr>
        <w:pStyle w:val="Default"/>
        <w:rPr>
          <w:rFonts w:ascii="Calibri Light" w:hAnsi="Calibri Light" w:cs="" w:asciiTheme="majorAscii" w:hAnsiTheme="majorAscii" w:cstheme="majorBidi"/>
          <w:color w:val="000000" w:themeColor="text1"/>
          <w:sz w:val="22"/>
          <w:szCs w:val="22"/>
          <w:lang w:val="nn-NO"/>
        </w:rPr>
      </w:pP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Utvalget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må sette seg inn i FO sin politikk på det tariffpolitiske området og arbeide i tråd med landsmøteperiodens prinsipprogram, vedtekter og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handlingsplaner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sentralt og lokalt.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Utvalget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skal være aktiv tariffpolitisk aktør.</w:t>
      </w:r>
      <w:r w:rsidRPr="309FB071" w:rsidR="5881B85F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Tariffpolitikk </w:t>
      </w:r>
      <w:r w:rsidRPr="309FB071" w:rsidR="5881B85F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innbefatter</w:t>
      </w:r>
      <w:r w:rsidRPr="309FB071" w:rsidR="5881B85F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lønn</w:t>
      </w:r>
      <w:r w:rsidRPr="309FB071" w:rsidR="0BCBA9F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, </w:t>
      </w:r>
      <w:r w:rsidRPr="309FB071" w:rsidR="5881B85F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arbeidsforhold</w:t>
      </w:r>
      <w:r w:rsidRPr="309FB071" w:rsidR="0BCBA9F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, arbeidsmiljø og HMS arbeid. </w:t>
      </w:r>
    </w:p>
    <w:p w:rsidRPr="00F35B8C" w:rsidR="004D53F4" w:rsidP="6FE91001" w:rsidRDefault="004D53F4" w14:paraId="119AC2C3" w14:textId="77777777">
      <w:pPr>
        <w:pStyle w:val="Default"/>
        <w:tabs>
          <w:tab w:val="left" w:pos="1089"/>
        </w:tabs>
        <w:rPr>
          <w:rFonts w:asciiTheme="majorHAnsi" w:hAnsiTheme="majorHAnsi" w:cstheme="majorBidi"/>
          <w:color w:val="auto"/>
          <w:sz w:val="22"/>
          <w:szCs w:val="22"/>
        </w:rPr>
      </w:pPr>
    </w:p>
    <w:p w:rsidRPr="00F35B8C" w:rsidR="004D53F4" w:rsidP="6FE91001" w:rsidRDefault="004D53F4" w14:paraId="792E730D" w14:textId="77777777">
      <w:p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6FE91001">
        <w:rPr>
          <w:rFonts w:asciiTheme="majorHAnsi" w:hAnsiTheme="majorHAnsi" w:cstheme="majorBidi"/>
          <w:lang w:val="nb-NO" w:eastAsia="nb-NO"/>
        </w:rPr>
        <w:t>Utvalgets sammensetning</w:t>
      </w:r>
    </w:p>
    <w:p w:rsidR="004D53F4" w:rsidP="6FE91001" w:rsidRDefault="004D53F4" w14:paraId="0600AD1E" w14:textId="17454EC1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6FE91001">
        <w:rPr>
          <w:rFonts w:asciiTheme="majorHAnsi" w:hAnsiTheme="majorHAnsi" w:cstheme="majorBidi"/>
          <w:lang w:val="nb-NO" w:eastAsia="nb-NO"/>
        </w:rPr>
        <w:t xml:space="preserve">Velge inntil </w:t>
      </w:r>
      <w:r w:rsidRPr="6FE91001" w:rsidR="000A3CC1">
        <w:rPr>
          <w:rFonts w:asciiTheme="majorHAnsi" w:hAnsiTheme="majorHAnsi" w:cstheme="majorBidi"/>
          <w:lang w:val="nb-NO" w:eastAsia="nb-NO"/>
        </w:rPr>
        <w:t xml:space="preserve">12 </w:t>
      </w:r>
      <w:r w:rsidRPr="6FE91001">
        <w:rPr>
          <w:rFonts w:asciiTheme="majorHAnsi" w:hAnsiTheme="majorHAnsi" w:cstheme="majorBidi"/>
          <w:lang w:val="nb-NO" w:eastAsia="nb-NO"/>
        </w:rPr>
        <w:t>medlemmer på årsmøtet</w:t>
      </w:r>
    </w:p>
    <w:p w:rsidRPr="0076021C" w:rsidR="004A28D0" w:rsidP="6FE91001" w:rsidRDefault="0076021C" w14:paraId="4D2D0295" w14:textId="6EDCA73E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Bidi"/>
          <w:kern w:val="0"/>
          <w:lang w:val="nb-NO" w:eastAsia="nb-NO"/>
        </w:rPr>
      </w:pPr>
      <w:r w:rsidRPr="6FE91001">
        <w:rPr>
          <w:rFonts w:asciiTheme="majorHAnsi" w:hAnsiTheme="majorHAnsi" w:cstheme="majorBidi"/>
          <w:lang w:val="nb-NO"/>
        </w:rPr>
        <w:t xml:space="preserve">Utvalget består av </w:t>
      </w:r>
      <w:r w:rsidRPr="6FE91001" w:rsidR="007E17A7">
        <w:rPr>
          <w:rFonts w:asciiTheme="majorHAnsi" w:hAnsiTheme="majorHAnsi" w:cstheme="majorBidi"/>
          <w:lang w:val="nb-NO"/>
        </w:rPr>
        <w:t>avdelings</w:t>
      </w:r>
      <w:r w:rsidRPr="6FE91001" w:rsidR="00E61A4F">
        <w:rPr>
          <w:rFonts w:asciiTheme="majorHAnsi" w:hAnsiTheme="majorHAnsi" w:cstheme="majorBidi"/>
          <w:lang w:val="nb-NO"/>
        </w:rPr>
        <w:t xml:space="preserve">leder, </w:t>
      </w:r>
      <w:r w:rsidRPr="6FE91001" w:rsidR="008E6F90">
        <w:rPr>
          <w:rFonts w:asciiTheme="majorHAnsi" w:hAnsiTheme="majorHAnsi" w:cstheme="majorBidi"/>
          <w:lang w:val="nb-NO"/>
        </w:rPr>
        <w:t>avdelings</w:t>
      </w:r>
      <w:r w:rsidRPr="6FE91001" w:rsidR="00E61A4F">
        <w:rPr>
          <w:rFonts w:asciiTheme="majorHAnsi" w:hAnsiTheme="majorHAnsi" w:cstheme="majorBidi"/>
          <w:lang w:val="nb-NO"/>
        </w:rPr>
        <w:t>sekretærer</w:t>
      </w:r>
      <w:r w:rsidRPr="6FE91001">
        <w:rPr>
          <w:rFonts w:asciiTheme="majorHAnsi" w:hAnsiTheme="majorHAnsi" w:cstheme="majorBidi"/>
          <w:lang w:val="nb-NO"/>
        </w:rPr>
        <w:t xml:space="preserve"> og tillitsvalgte fra ulike tariffområder</w:t>
      </w:r>
    </w:p>
    <w:p w:rsidRPr="00E61A4F" w:rsidR="004D53F4" w:rsidP="6FE91001" w:rsidRDefault="00B55A43" w14:paraId="62FE00E2" w14:textId="42D85AB7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6FE91001">
        <w:rPr>
          <w:rFonts w:asciiTheme="majorHAnsi" w:hAnsiTheme="majorHAnsi" w:cstheme="majorBidi"/>
          <w:lang w:val="nb-NO" w:eastAsia="nb-NO"/>
        </w:rPr>
        <w:t>Utvalget velger</w:t>
      </w:r>
      <w:r w:rsidRPr="6FE91001" w:rsidR="00F500E3">
        <w:rPr>
          <w:rFonts w:asciiTheme="majorHAnsi" w:hAnsiTheme="majorHAnsi" w:cstheme="majorBidi"/>
          <w:lang w:val="nb-NO" w:eastAsia="nb-NO"/>
        </w:rPr>
        <w:t xml:space="preserve"> </w:t>
      </w:r>
      <w:r w:rsidRPr="6FE91001" w:rsidR="000F7C16">
        <w:rPr>
          <w:rFonts w:asciiTheme="majorHAnsi" w:hAnsiTheme="majorHAnsi" w:cstheme="majorBidi"/>
          <w:lang w:val="nb-NO" w:eastAsia="nb-NO"/>
        </w:rPr>
        <w:t>leder</w:t>
      </w:r>
      <w:r w:rsidRPr="6FE91001">
        <w:rPr>
          <w:rFonts w:asciiTheme="majorHAnsi" w:hAnsiTheme="majorHAnsi" w:cstheme="majorBidi"/>
          <w:lang w:val="nb-NO" w:eastAsia="nb-NO"/>
        </w:rPr>
        <w:t>, nestleder og sekretær</w:t>
      </w:r>
      <w:r w:rsidRPr="6FE91001" w:rsidR="008E6F90">
        <w:rPr>
          <w:rFonts w:asciiTheme="majorHAnsi" w:hAnsiTheme="majorHAnsi" w:cstheme="majorBidi"/>
          <w:lang w:val="nb-NO" w:eastAsia="nb-NO"/>
        </w:rPr>
        <w:t xml:space="preserve"> blant avdelingens sekretærer</w:t>
      </w:r>
    </w:p>
    <w:p w:rsidRPr="00F35B8C" w:rsidR="004D53F4" w:rsidP="6FE91001" w:rsidRDefault="004D53F4" w14:paraId="2BCF728F" w14:textId="77777777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6FE91001">
        <w:rPr>
          <w:rFonts w:asciiTheme="majorHAnsi" w:hAnsiTheme="majorHAnsi" w:cstheme="majorBidi"/>
          <w:lang w:val="nb-NO" w:eastAsia="nb-NO"/>
        </w:rPr>
        <w:t>Utvalget skal fortrinnsvis sammensettes slik at det er medlemmer fra hele fylket</w:t>
      </w:r>
    </w:p>
    <w:p w:rsidRPr="00F35B8C" w:rsidR="004D53F4" w:rsidP="6FE91001" w:rsidRDefault="004D53F4" w14:paraId="2459706A" w14:textId="77777777">
      <w:pPr>
        <w:pStyle w:val="gk"/>
        <w:rPr>
          <w:rFonts w:asciiTheme="majorHAnsi" w:hAnsiTheme="majorHAnsi" w:cstheme="majorBidi"/>
        </w:rPr>
      </w:pPr>
    </w:p>
    <w:p w:rsidRPr="00F35B8C" w:rsidR="004D53F4" w:rsidP="6FE91001" w:rsidRDefault="004D53F4" w14:paraId="163A65FB" w14:textId="77777777">
      <w:pPr>
        <w:pStyle w:val="gk"/>
        <w:rPr>
          <w:rFonts w:asciiTheme="majorHAnsi" w:hAnsiTheme="majorHAnsi" w:cstheme="majorBidi"/>
          <w:b w:val="0"/>
        </w:rPr>
      </w:pPr>
      <w:r w:rsidRPr="6FE91001">
        <w:rPr>
          <w:rFonts w:asciiTheme="majorHAnsi" w:hAnsiTheme="majorHAnsi" w:cstheme="majorBidi"/>
          <w:b w:val="0"/>
        </w:rPr>
        <w:t>Arbeidsform</w:t>
      </w:r>
    </w:p>
    <w:p w:rsidRPr="00F35B8C" w:rsidR="004D53F4" w:rsidP="6FE91001" w:rsidRDefault="4C6CA401" w14:paraId="59670EFF" w14:textId="6BB5FFE0">
      <w:pPr>
        <w:pStyle w:val="Default"/>
        <w:numPr>
          <w:ilvl w:val="0"/>
          <w:numId w:val="7"/>
        </w:numPr>
        <w:rPr>
          <w:rFonts w:asciiTheme="majorHAnsi" w:hAnsiTheme="majorHAnsi" w:cstheme="majorBidi"/>
          <w:color w:val="000000" w:themeColor="text1"/>
          <w:sz w:val="22"/>
          <w:szCs w:val="22"/>
          <w:lang w:val="nn-NO"/>
        </w:rPr>
      </w:pPr>
      <w:r w:rsidRPr="6FE91001">
        <w:rPr>
          <w:rFonts w:asciiTheme="majorHAnsi" w:hAnsiTheme="majorHAnsi" w:cstheme="majorBidi"/>
          <w:color w:val="auto"/>
          <w:sz w:val="22"/>
          <w:szCs w:val="22"/>
          <w:lang w:val="nn-NO"/>
        </w:rPr>
        <w:t>Alle rådgivende utvalg innkalles til felles oppstartmøte etter årsmøte</w:t>
      </w:r>
      <w:r w:rsidRPr="6FE91001" w:rsidR="5D23584D">
        <w:rPr>
          <w:rFonts w:asciiTheme="majorHAnsi" w:hAnsiTheme="majorHAnsi" w:cstheme="majorBidi"/>
          <w:color w:val="auto"/>
          <w:sz w:val="22"/>
          <w:szCs w:val="22"/>
          <w:lang w:val="nn-NO"/>
        </w:rPr>
        <w:t>t</w:t>
      </w:r>
    </w:p>
    <w:p w:rsidRPr="00F35B8C" w:rsidR="004D53F4" w:rsidP="6FE91001" w:rsidRDefault="4C6CA401" w14:paraId="61B72B0B" w14:textId="25C7C501">
      <w:pPr>
        <w:pStyle w:val="Default"/>
        <w:numPr>
          <w:ilvl w:val="0"/>
          <w:numId w:val="6"/>
        </w:numPr>
        <w:rPr>
          <w:rFonts w:asciiTheme="majorHAnsi" w:hAnsiTheme="majorHAnsi" w:cstheme="majorBidi"/>
          <w:color w:val="000000" w:themeColor="text1"/>
          <w:sz w:val="22"/>
          <w:szCs w:val="22"/>
          <w:lang w:val="nn-NO"/>
        </w:rPr>
      </w:pPr>
      <w:r w:rsidRPr="6FE91001">
        <w:rPr>
          <w:rFonts w:asciiTheme="majorHAnsi" w:hAnsiTheme="majorHAnsi" w:cstheme="majorBidi"/>
          <w:color w:val="auto"/>
          <w:sz w:val="22"/>
          <w:szCs w:val="22"/>
        </w:rPr>
        <w:t xml:space="preserve">Oppstartsmøte følges av mulighet for en fysisk samling for utvalget. </w:t>
      </w:r>
      <w:r w:rsidRPr="6FE91001">
        <w:rPr>
          <w:rFonts w:asciiTheme="majorHAnsi" w:hAnsiTheme="majorHAnsi" w:cstheme="majorBidi"/>
          <w:color w:val="auto"/>
          <w:sz w:val="22"/>
          <w:szCs w:val="22"/>
          <w:lang w:val="nn-NO"/>
        </w:rPr>
        <w:t>Utvalget kan i tillegg ha en fysisk samling året etter årsmøte</w:t>
      </w:r>
      <w:r w:rsidRPr="6FE91001" w:rsidR="1EE3BF4B">
        <w:rPr>
          <w:rFonts w:asciiTheme="majorHAnsi" w:hAnsiTheme="majorHAnsi" w:cstheme="majorBidi"/>
          <w:color w:val="auto"/>
          <w:sz w:val="22"/>
          <w:szCs w:val="22"/>
          <w:lang w:val="nn-NO"/>
        </w:rPr>
        <w:t>t</w:t>
      </w:r>
    </w:p>
    <w:p w:rsidRPr="00E21875" w:rsidR="004D53F4" w:rsidP="6FE91001" w:rsidRDefault="4C6CA401" w14:paraId="4AFB401A" w14:textId="1966A332">
      <w:pPr>
        <w:pStyle w:val="Default"/>
        <w:numPr>
          <w:ilvl w:val="0"/>
          <w:numId w:val="6"/>
        </w:numPr>
        <w:rPr>
          <w:rFonts w:asciiTheme="majorHAnsi" w:hAnsiTheme="majorHAnsi" w:cstheme="majorBidi"/>
          <w:color w:val="000000" w:themeColor="text1"/>
          <w:sz w:val="22"/>
          <w:szCs w:val="22"/>
          <w:lang w:val="nn-NO"/>
        </w:rPr>
      </w:pPr>
      <w:r w:rsidRPr="6FE91001">
        <w:rPr>
          <w:rFonts w:asciiTheme="majorHAnsi" w:hAnsiTheme="majorHAnsi" w:cstheme="majorBidi"/>
          <w:color w:val="auto"/>
          <w:sz w:val="22"/>
          <w:szCs w:val="22"/>
          <w:lang w:val="nn-NO"/>
        </w:rPr>
        <w:t>Utvalget vedtar egen møteplan</w:t>
      </w:r>
      <w:r w:rsidRPr="6FE91001" w:rsidR="2EFC31C8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 </w:t>
      </w:r>
    </w:p>
    <w:p w:rsidRPr="00F35B8C" w:rsidR="004D53F4" w:rsidP="6FE91001" w:rsidRDefault="004D53F4" w14:paraId="23D70FFF" w14:textId="5EDACEEF">
      <w:pPr>
        <w:pStyle w:val="Default"/>
        <w:numPr>
          <w:ilvl w:val="0"/>
          <w:numId w:val="6"/>
        </w:numPr>
        <w:rPr>
          <w:rFonts w:asciiTheme="majorHAnsi" w:hAnsiTheme="majorHAnsi" w:cstheme="majorBidi"/>
          <w:color w:val="auto"/>
          <w:sz w:val="22"/>
          <w:szCs w:val="22"/>
          <w:lang w:val="nn-NO"/>
        </w:rPr>
      </w:pPr>
      <w:r w:rsidRPr="6FE91001">
        <w:rPr>
          <w:rFonts w:asciiTheme="majorHAnsi" w:hAnsiTheme="majorHAnsi" w:cstheme="majorBidi"/>
          <w:color w:val="auto"/>
          <w:sz w:val="22"/>
          <w:szCs w:val="22"/>
          <w:lang w:val="nn-NO"/>
        </w:rPr>
        <w:t>Beretning fra årsmøteperioden legges frem for årsmøte</w:t>
      </w:r>
      <w:r w:rsidRPr="6FE91001" w:rsidR="00A65497">
        <w:rPr>
          <w:rFonts w:asciiTheme="majorHAnsi" w:hAnsiTheme="majorHAnsi" w:cstheme="majorBidi"/>
          <w:color w:val="auto"/>
          <w:sz w:val="22"/>
          <w:szCs w:val="22"/>
          <w:lang w:val="nn-NO"/>
        </w:rPr>
        <w:t>t</w:t>
      </w:r>
      <w:r w:rsidRPr="6FE91001">
        <w:rPr>
          <w:rFonts w:asciiTheme="majorHAnsi" w:hAnsiTheme="majorHAnsi" w:cstheme="majorBidi"/>
          <w:color w:val="auto"/>
          <w:sz w:val="22"/>
          <w:szCs w:val="22"/>
          <w:lang w:val="nn-NO"/>
        </w:rPr>
        <w:t xml:space="preserve"> </w:t>
      </w:r>
    </w:p>
    <w:p w:rsidRPr="00166728" w:rsidR="004D53F4" w:rsidP="309FB071" w:rsidRDefault="4C6CA401" w14:paraId="0C8D685B" w14:textId="77777777">
      <w:pPr>
        <w:pStyle w:val="Default"/>
        <w:numPr>
          <w:ilvl w:val="0"/>
          <w:numId w:val="6"/>
        </w:numPr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</w:pP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Utvalgsmedlemmer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må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beregne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arbeid med enkelte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arbeidsoppgaver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mellom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møtene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, ofte i samarbeid med andre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fra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utvalget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eller andre 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utvalg</w:t>
      </w:r>
      <w:r w:rsidRPr="309FB071" w:rsidR="7C567B4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</w:t>
      </w:r>
    </w:p>
    <w:p w:rsidRPr="00F35B8C" w:rsidR="004D53F4" w:rsidP="6FE91001" w:rsidRDefault="004D53F4" w14:paraId="27E91FCF" w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6FE91001">
        <w:rPr>
          <w:rFonts w:asciiTheme="majorHAnsi" w:hAnsiTheme="majorHAnsi" w:cstheme="majorBidi"/>
          <w:lang w:val="nb-NO"/>
        </w:rPr>
        <w:t>Leder har ansvar for at møteoversikt og referat legges i utvalgets Teamskanal</w:t>
      </w:r>
    </w:p>
    <w:p w:rsidRPr="00F35B8C" w:rsidR="004D53F4" w:rsidP="6FE91001" w:rsidRDefault="004D53F4" w14:paraId="35761D3E" w14:textId="370AE2CF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theme="majorBidi"/>
          <w:lang w:val="nb-NO" w:eastAsia="nb-NO"/>
        </w:rPr>
      </w:pPr>
      <w:r w:rsidRPr="6FE91001">
        <w:rPr>
          <w:rFonts w:asciiTheme="majorHAnsi" w:hAnsiTheme="majorHAnsi" w:cstheme="majorBidi"/>
          <w:lang w:val="nb-NO" w:eastAsia="nb-NO"/>
        </w:rPr>
        <w:t>Det er leders ansvar å holde avdelin</w:t>
      </w:r>
      <w:r w:rsidRPr="6FE91001" w:rsidR="002F33AF">
        <w:rPr>
          <w:rFonts w:asciiTheme="majorHAnsi" w:hAnsiTheme="majorHAnsi" w:cstheme="majorBidi"/>
          <w:lang w:val="nb-NO" w:eastAsia="nb-NO"/>
        </w:rPr>
        <w:t>gsstyret</w:t>
      </w:r>
      <w:r w:rsidRPr="6FE91001">
        <w:rPr>
          <w:rFonts w:asciiTheme="majorHAnsi" w:hAnsiTheme="majorHAnsi" w:cstheme="majorBidi"/>
          <w:lang w:val="nb-NO" w:eastAsia="nb-NO"/>
        </w:rPr>
        <w:t xml:space="preserve"> orienter</w:t>
      </w:r>
      <w:r w:rsidRPr="6FE91001" w:rsidR="1D816DDF">
        <w:rPr>
          <w:rFonts w:asciiTheme="majorHAnsi" w:hAnsiTheme="majorHAnsi" w:cstheme="majorBidi"/>
          <w:lang w:val="nb-NO" w:eastAsia="nb-NO"/>
        </w:rPr>
        <w:t>t</w:t>
      </w:r>
      <w:r w:rsidRPr="6FE91001">
        <w:rPr>
          <w:rFonts w:asciiTheme="majorHAnsi" w:hAnsiTheme="majorHAnsi" w:cstheme="majorBidi"/>
          <w:lang w:val="nb-NO" w:eastAsia="nb-NO"/>
        </w:rPr>
        <w:t xml:space="preserve"> om endringer i utvalget, samt behov for bistand til å supplere utvalget</w:t>
      </w:r>
    </w:p>
    <w:p w:rsidRPr="0035423F" w:rsidR="00203A8F" w:rsidP="6FE91001" w:rsidRDefault="00203A8F" w14:paraId="741CAB53" w14:textId="77777777">
      <w:pPr>
        <w:pStyle w:val="Default"/>
        <w:rPr>
          <w:rFonts w:asciiTheme="majorHAnsi" w:hAnsiTheme="majorHAnsi" w:cstheme="majorBidi"/>
          <w:color w:val="auto"/>
          <w:sz w:val="22"/>
          <w:szCs w:val="22"/>
        </w:rPr>
      </w:pPr>
    </w:p>
    <w:p w:rsidRPr="0035423F" w:rsidR="00203A8F" w:rsidP="6FE91001" w:rsidRDefault="00203A8F" w14:paraId="0AE596A0" w14:textId="555CAC62">
      <w:pPr>
        <w:pStyle w:val="Default"/>
        <w:rPr>
          <w:rFonts w:asciiTheme="majorHAnsi" w:hAnsiTheme="majorHAnsi" w:cstheme="majorBidi"/>
          <w:color w:val="auto"/>
          <w:sz w:val="22"/>
          <w:szCs w:val="22"/>
          <w:lang w:val="nn-NO"/>
        </w:rPr>
      </w:pPr>
      <w:r w:rsidRPr="6FE91001">
        <w:rPr>
          <w:rFonts w:asciiTheme="majorHAnsi" w:hAnsiTheme="majorHAnsi" w:cstheme="majorBidi"/>
          <w:color w:val="auto"/>
          <w:sz w:val="22"/>
          <w:szCs w:val="22"/>
          <w:lang w:val="nn-NO"/>
        </w:rPr>
        <w:t>Aktiviteter</w:t>
      </w:r>
    </w:p>
    <w:p w:rsidRPr="00CB77E0" w:rsidR="0059516F" w:rsidP="6FE91001" w:rsidRDefault="0059516F" w14:paraId="4113A0DA" w14:textId="77777777">
      <w:pPr>
        <w:numPr>
          <w:ilvl w:val="0"/>
          <w:numId w:val="8"/>
        </w:numPr>
        <w:spacing w:after="0" w:line="240" w:lineRule="auto"/>
        <w:rPr>
          <w:rFonts w:asciiTheme="majorHAnsi" w:hAnsiTheme="majorHAnsi" w:cstheme="majorBidi"/>
          <w:lang w:val="nb-NO"/>
        </w:rPr>
      </w:pPr>
      <w:r w:rsidRPr="6FE91001">
        <w:rPr>
          <w:rFonts w:asciiTheme="majorHAnsi" w:hAnsiTheme="majorHAnsi" w:cstheme="majorBidi"/>
          <w:lang w:val="nb-NO"/>
        </w:rPr>
        <w:t>Være aktiv deltager i samarbeid med andre fagforeninger og organisasjoner i forhold til arrangering av møter, konferanser, markeringer og demonstrasjoner</w:t>
      </w:r>
      <w:r w:rsidRPr="6FE91001">
        <w:rPr>
          <w:rFonts w:asciiTheme="majorHAnsi" w:hAnsiTheme="majorHAnsi" w:cstheme="majorBidi"/>
        </w:rPr>
        <w:t xml:space="preserve"> </w:t>
      </w:r>
    </w:p>
    <w:p w:rsidRPr="00166728" w:rsidR="00CB77E0" w:rsidP="309FB071" w:rsidRDefault="67791937" w14:paraId="090413D4" w14:textId="754D0E22">
      <w:pPr>
        <w:pStyle w:val="Default"/>
        <w:numPr>
          <w:ilvl w:val="0"/>
          <w:numId w:val="8"/>
        </w:numPr>
        <w:spacing w:after="75"/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</w:pPr>
      <w:r w:rsidRPr="309FB071" w:rsidR="6B1EA2D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Utvalget</w:t>
      </w:r>
      <w:r w:rsidRPr="309FB071" w:rsidR="6B1EA2D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skal forberede og legge til rette for </w:t>
      </w:r>
      <w:r w:rsidRPr="309FB071" w:rsidR="41CA5215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avdelingens</w:t>
      </w:r>
      <w:r w:rsidRPr="309FB071" w:rsidR="41CA5215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</w:t>
      </w:r>
      <w:r w:rsidRPr="309FB071" w:rsidR="6B1EA2D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aktiviteter</w:t>
      </w:r>
      <w:r w:rsidRPr="309FB071" w:rsidR="6B1EA2D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</w:t>
      </w:r>
      <w:r w:rsidRPr="309FB071" w:rsidR="5F2A692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inn</w:t>
      </w:r>
      <w:r w:rsidRPr="309FB071" w:rsidR="3FBEA9F0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en</w:t>
      </w:r>
      <w:r w:rsidRPr="309FB071" w:rsidR="5F2A692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områder som lønn, arbeidsforhold</w:t>
      </w:r>
      <w:r w:rsidRPr="309FB071" w:rsidR="44943FBC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og </w:t>
      </w:r>
      <w:r w:rsidRPr="309FB071" w:rsidR="5F2A6929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arbeidsmiljø</w:t>
      </w:r>
      <w:r w:rsidRPr="309FB071" w:rsidR="41326AD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; </w:t>
      </w:r>
    </w:p>
    <w:p w:rsidRPr="007E7C09" w:rsidR="00132E83" w:rsidP="6FE91001" w:rsidRDefault="00B15C09" w14:paraId="6CD09BFB" w14:textId="4961003E">
      <w:pPr>
        <w:pStyle w:val="Default"/>
        <w:spacing w:after="75"/>
        <w:rPr>
          <w:rFonts w:asciiTheme="majorHAnsi" w:hAnsiTheme="majorHAnsi" w:cstheme="majorBidi"/>
          <w:b/>
          <w:bCs/>
          <w:color w:val="000000" w:themeColor="text1"/>
          <w:sz w:val="22"/>
          <w:szCs w:val="22"/>
        </w:rPr>
      </w:pPr>
      <w:r w:rsidRPr="6FE91001">
        <w:rPr>
          <w:rFonts w:asciiTheme="majorHAnsi" w:hAnsiTheme="majorHAnsi" w:cstheme="majorBidi"/>
          <w:b/>
          <w:bCs/>
          <w:color w:val="auto"/>
          <w:sz w:val="22"/>
          <w:szCs w:val="22"/>
        </w:rPr>
        <w:t>Solidarisk og rettferdig lønnspolitikk</w:t>
      </w:r>
      <w:r w:rsidRPr="6FE91001" w:rsidR="007E7C09">
        <w:rPr>
          <w:rFonts w:asciiTheme="majorHAnsi" w:hAnsiTheme="majorHAnsi" w:cstheme="majorBidi"/>
          <w:b/>
          <w:bCs/>
          <w:color w:val="auto"/>
          <w:sz w:val="22"/>
          <w:szCs w:val="22"/>
        </w:rPr>
        <w:t>;</w:t>
      </w:r>
    </w:p>
    <w:p w:rsidRPr="00166728" w:rsidR="00D44CC9" w:rsidP="309FB071" w:rsidRDefault="58530C5F" w14:paraId="2812ADF6" w14:textId="4774DF9B">
      <w:pPr>
        <w:pStyle w:val="Default"/>
        <w:numPr>
          <w:ilvl w:val="0"/>
          <w:numId w:val="8"/>
        </w:numPr>
        <w:spacing w:after="75"/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</w:pPr>
      <w:r w:rsidRPr="309FB071" w:rsidR="19526715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H</w:t>
      </w:r>
      <w:r w:rsidRPr="309FB071" w:rsidR="4E2CEFF3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oved</w:t>
      </w:r>
      <w:r w:rsidRPr="309FB071" w:rsidR="4E2CEFF3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- og </w:t>
      </w:r>
      <w:r w:rsidRPr="309FB071" w:rsidR="4E2CEFF3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mellomoppgjør</w:t>
      </w:r>
      <w:r w:rsidRPr="309FB071" w:rsidR="4E2CEFF3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</w:t>
      </w:r>
      <w:r w:rsidRPr="309FB071" w:rsidR="3B8A4E22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innenfor</w:t>
      </w:r>
      <w:r w:rsidRPr="309FB071" w:rsidR="3B8A4E22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alle tariffområder</w:t>
      </w:r>
    </w:p>
    <w:p w:rsidRPr="00166728" w:rsidR="004B2987" w:rsidP="309FB071" w:rsidRDefault="25DB5B82" w14:paraId="11864FF9" w14:textId="69F8BA51">
      <w:pPr>
        <w:pStyle w:val="Default"/>
        <w:numPr>
          <w:ilvl w:val="0"/>
          <w:numId w:val="8"/>
        </w:numPr>
        <w:spacing w:after="75"/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</w:pPr>
      <w:r w:rsidRPr="309FB071" w:rsidR="65CA3F3C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Skolere </w:t>
      </w:r>
      <w:r w:rsidRPr="309FB071" w:rsidR="65CA3F3C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tillitsvalgte</w:t>
      </w:r>
      <w:r w:rsidRPr="309FB071" w:rsidR="65CA3F3C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og lokale </w:t>
      </w:r>
      <w:r w:rsidRPr="309FB071" w:rsidR="65CA3F3C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forhandlingsutvalg</w:t>
      </w:r>
      <w:r w:rsidRPr="309FB071" w:rsidR="65CA3F3C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om lokale </w:t>
      </w:r>
      <w:r w:rsidRPr="309FB071" w:rsidR="65CA3F3C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lønnsforhandlinger</w:t>
      </w:r>
    </w:p>
    <w:p w:rsidRPr="00166728" w:rsidR="00D44CC9" w:rsidP="309FB071" w:rsidRDefault="5B09F010" w14:paraId="245FF101" w14:textId="39709113">
      <w:pPr>
        <w:pStyle w:val="Default"/>
        <w:numPr>
          <w:ilvl w:val="0"/>
          <w:numId w:val="8"/>
        </w:numPr>
        <w:spacing w:after="75"/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</w:pPr>
      <w:r w:rsidRPr="309FB071" w:rsidR="4E2CEFF3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Arrangere tariffkonferanse</w:t>
      </w:r>
      <w:r w:rsidRPr="309FB071" w:rsidR="53FF10EF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</w:t>
      </w:r>
      <w:r w:rsidRPr="309FB071" w:rsidR="4E2CEFF3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i forkant av sentrale </w:t>
      </w:r>
      <w:r w:rsidRPr="309FB071" w:rsidR="4E2CEFF3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oppgjør</w:t>
      </w:r>
      <w:r w:rsidRPr="309FB071" w:rsidR="4E2CEFF3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</w:t>
      </w:r>
    </w:p>
    <w:p w:rsidRPr="00166728" w:rsidR="00D44CC9" w:rsidP="309FB071" w:rsidRDefault="5B09F010" w14:paraId="0FAD8557" w14:textId="52DF880A">
      <w:pPr>
        <w:pStyle w:val="Default"/>
        <w:numPr>
          <w:ilvl w:val="0"/>
          <w:numId w:val="8"/>
        </w:numPr>
        <w:spacing w:after="75"/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</w:pPr>
      <w:r w:rsidRPr="309FB071" w:rsidR="4E2CEFF3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F</w:t>
      </w:r>
      <w:r w:rsidRPr="309FB071" w:rsidR="5DA116B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remme </w:t>
      </w:r>
      <w:r w:rsidRPr="309FB071" w:rsidR="5DA116B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avdelingens</w:t>
      </w:r>
      <w:r w:rsidRPr="309FB071" w:rsidR="5DA116B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</w:t>
      </w:r>
      <w:r w:rsidRPr="309FB071" w:rsidR="4E2CEFF3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prioriterte krav til </w:t>
      </w:r>
      <w:r w:rsidRPr="309FB071" w:rsidR="4E2CEFF3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hovedtariffoppgjøret</w:t>
      </w:r>
      <w:r w:rsidRPr="309FB071" w:rsidR="4E2CEFF3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</w:t>
      </w:r>
      <w:r w:rsidRPr="309FB071" w:rsidR="5DA116BB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for</w:t>
      </w:r>
      <w:r w:rsidRPr="309FB071" w:rsidR="4E2CEFF3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FO </w:t>
      </w:r>
    </w:p>
    <w:p w:rsidRPr="00166728" w:rsidR="00640CF4" w:rsidP="309FB071" w:rsidRDefault="09EA3DC5" w14:paraId="0526BD30" w14:textId="26782259">
      <w:pPr>
        <w:pStyle w:val="Default"/>
        <w:numPr>
          <w:ilvl w:val="0"/>
          <w:numId w:val="8"/>
        </w:numPr>
        <w:spacing w:after="75"/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</w:pPr>
      <w:r w:rsidRPr="309FB071" w:rsidR="53FF10EF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Arrangere beredskapskonferanse for å forberede </w:t>
      </w:r>
      <w:r w:rsidRPr="309FB071" w:rsidR="53FF10EF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>mulig</w:t>
      </w:r>
      <w:r w:rsidRPr="309FB071" w:rsidR="53FF10EF">
        <w:rPr>
          <w:rFonts w:ascii="Calibri Light" w:hAnsi="Calibri Light" w:cs="" w:asciiTheme="majorAscii" w:hAnsiTheme="majorAscii" w:cstheme="majorBidi"/>
          <w:color w:val="auto"/>
          <w:sz w:val="22"/>
          <w:szCs w:val="22"/>
          <w:lang w:val="nn-NO"/>
        </w:rPr>
        <w:t xml:space="preserve"> konflikt</w:t>
      </w:r>
    </w:p>
    <w:p w:rsidRPr="0035423F" w:rsidR="0059516F" w:rsidP="6FE91001" w:rsidRDefault="0059516F" w14:paraId="20BD4C4B" w14:textId="41EB851D">
      <w:pPr>
        <w:numPr>
          <w:ilvl w:val="0"/>
          <w:numId w:val="8"/>
        </w:numPr>
        <w:spacing w:after="0" w:line="240" w:lineRule="auto"/>
        <w:rPr>
          <w:rFonts w:asciiTheme="majorHAnsi" w:hAnsiTheme="majorHAnsi" w:cstheme="majorBidi"/>
          <w:lang w:val="nb-NO"/>
        </w:rPr>
      </w:pPr>
      <w:r w:rsidRPr="6FE91001">
        <w:rPr>
          <w:rFonts w:asciiTheme="majorHAnsi" w:hAnsiTheme="majorHAnsi" w:cstheme="majorBidi"/>
          <w:lang w:val="nb-NO"/>
        </w:rPr>
        <w:t xml:space="preserve">Bidra til å markere Likelønnsaksjonen </w:t>
      </w:r>
    </w:p>
    <w:p w:rsidR="007B0E19" w:rsidP="6FE91001" w:rsidRDefault="007B0E19" w14:paraId="79B63F9B" w14:textId="77777777">
      <w:pPr>
        <w:spacing w:after="0" w:line="240" w:lineRule="auto"/>
        <w:rPr>
          <w:rFonts w:asciiTheme="majorHAnsi" w:hAnsiTheme="majorHAnsi" w:cstheme="majorBidi"/>
          <w:b/>
          <w:bCs/>
        </w:rPr>
      </w:pPr>
    </w:p>
    <w:p w:rsidR="00E57B41" w:rsidP="6FE91001" w:rsidRDefault="00CB77E0" w14:paraId="77F2AA09" w14:textId="76641CEA">
      <w:pPr>
        <w:spacing w:after="0" w:line="240" w:lineRule="auto"/>
        <w:rPr>
          <w:rFonts w:asciiTheme="majorHAnsi" w:hAnsiTheme="majorHAnsi" w:cstheme="majorBidi"/>
          <w:b/>
          <w:bCs/>
        </w:rPr>
      </w:pPr>
      <w:r w:rsidRPr="6FE91001">
        <w:rPr>
          <w:rFonts w:asciiTheme="majorHAnsi" w:hAnsiTheme="majorHAnsi" w:cstheme="majorBidi"/>
          <w:b/>
          <w:bCs/>
        </w:rPr>
        <w:lastRenderedPageBreak/>
        <w:t xml:space="preserve">gode arbeidsforhold </w:t>
      </w:r>
    </w:p>
    <w:p w:rsidRPr="0035423F" w:rsidR="007E7C09" w:rsidP="6FE91001" w:rsidRDefault="007E7C09" w14:paraId="3F6CE3E7" w14:textId="77777777">
      <w:pPr>
        <w:pStyle w:val="Default"/>
        <w:numPr>
          <w:ilvl w:val="0"/>
          <w:numId w:val="8"/>
        </w:numPr>
        <w:rPr>
          <w:rFonts w:asciiTheme="majorHAnsi" w:hAnsiTheme="majorHAnsi" w:cstheme="majorBidi"/>
          <w:color w:val="auto"/>
          <w:sz w:val="22"/>
          <w:szCs w:val="22"/>
          <w:lang w:val="nn-NO"/>
        </w:rPr>
      </w:pPr>
      <w:r w:rsidRPr="6FE91001">
        <w:rPr>
          <w:rFonts w:asciiTheme="majorHAnsi" w:hAnsiTheme="majorHAnsi" w:cstheme="majorBidi"/>
          <w:color w:val="auto"/>
          <w:sz w:val="22"/>
          <w:szCs w:val="22"/>
          <w:lang w:val="nn-NO"/>
        </w:rPr>
        <w:t>Belyse aktuelle arbeidsrettslige spørsmål</w:t>
      </w:r>
    </w:p>
    <w:p w:rsidR="007E7C09" w:rsidP="6FE91001" w:rsidRDefault="007E7C09" w14:paraId="771E6DA4" w14:textId="11C357A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Bidi"/>
          <w:lang w:val="nb-NO"/>
        </w:rPr>
      </w:pPr>
      <w:r w:rsidRPr="6FE91001">
        <w:rPr>
          <w:rFonts w:asciiTheme="majorHAnsi" w:hAnsiTheme="majorHAnsi" w:cstheme="majorBidi"/>
          <w:lang w:val="nb-NO"/>
        </w:rPr>
        <w:t>Arbeidstidsordninger</w:t>
      </w:r>
    </w:p>
    <w:p w:rsidR="007E7C09" w:rsidP="6FE91001" w:rsidRDefault="007E7C09" w14:paraId="3644EB92" w14:textId="34F57DCA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Bidi"/>
          <w:lang w:val="nb-NO"/>
        </w:rPr>
      </w:pPr>
      <w:r w:rsidRPr="6FE91001">
        <w:rPr>
          <w:rFonts w:asciiTheme="majorHAnsi" w:hAnsiTheme="majorHAnsi" w:cstheme="majorBidi"/>
          <w:lang w:val="nb-NO"/>
        </w:rPr>
        <w:t>Permisjonsrettigheter</w:t>
      </w:r>
    </w:p>
    <w:p w:rsidR="007E7C09" w:rsidP="6FE91001" w:rsidRDefault="007E7C09" w14:paraId="26A6529F" w14:textId="4945A47B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Bidi"/>
          <w:lang w:val="nb-NO"/>
        </w:rPr>
      </w:pPr>
      <w:r w:rsidRPr="6FE91001">
        <w:rPr>
          <w:rFonts w:asciiTheme="majorHAnsi" w:hAnsiTheme="majorHAnsi" w:cstheme="majorBidi"/>
          <w:lang w:val="nb-NO"/>
        </w:rPr>
        <w:t>Pensjonsordninger</w:t>
      </w:r>
    </w:p>
    <w:p w:rsidRPr="007E7C09" w:rsidR="007E7C09" w:rsidP="6FE91001" w:rsidRDefault="007E7C09" w14:paraId="2AAD3892" w14:textId="57AB8462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hAnsiTheme="majorHAnsi" w:cstheme="majorBidi"/>
          <w:lang w:val="nb-NO"/>
        </w:rPr>
      </w:pPr>
      <w:r w:rsidRPr="6FE91001">
        <w:rPr>
          <w:rFonts w:asciiTheme="majorHAnsi" w:hAnsiTheme="majorHAnsi" w:cstheme="majorBidi"/>
          <w:lang w:val="nb-NO"/>
        </w:rPr>
        <w:t>Faglig utvikling</w:t>
      </w:r>
    </w:p>
    <w:p w:rsidR="007E7C09" w:rsidP="6FE91001" w:rsidRDefault="007E7C09" w14:paraId="57B6F4C1" w14:textId="77777777">
      <w:pPr>
        <w:pStyle w:val="Default"/>
        <w:rPr>
          <w:rFonts w:asciiTheme="majorHAnsi" w:hAnsiTheme="majorHAnsi" w:cstheme="majorBidi"/>
          <w:b/>
          <w:bCs/>
          <w:color w:val="auto"/>
          <w:sz w:val="22"/>
          <w:szCs w:val="22"/>
        </w:rPr>
      </w:pPr>
    </w:p>
    <w:p w:rsidR="008872BF" w:rsidP="6FE91001" w:rsidRDefault="00CB77E0" w14:paraId="1B189A7B" w14:textId="6C10B32F">
      <w:pPr>
        <w:pStyle w:val="Default"/>
        <w:rPr>
          <w:rFonts w:asciiTheme="majorHAnsi" w:hAnsiTheme="majorHAnsi" w:cstheme="majorBidi"/>
          <w:b/>
          <w:bCs/>
          <w:color w:val="auto"/>
          <w:sz w:val="22"/>
          <w:szCs w:val="22"/>
        </w:rPr>
      </w:pPr>
      <w:r w:rsidRPr="6FE91001">
        <w:rPr>
          <w:rFonts w:asciiTheme="majorHAnsi" w:hAnsiTheme="majorHAnsi" w:cstheme="majorBidi"/>
          <w:b/>
          <w:bCs/>
          <w:color w:val="auto"/>
          <w:sz w:val="22"/>
          <w:szCs w:val="22"/>
        </w:rPr>
        <w:t>trygt arbeidsmiljø</w:t>
      </w:r>
    </w:p>
    <w:p w:rsidRPr="00C16602" w:rsidR="00C16602" w:rsidP="6FE91001" w:rsidRDefault="00C16602" w14:paraId="5E6C6E51" w14:textId="1C59241F">
      <w:pPr>
        <w:pStyle w:val="Default"/>
        <w:numPr>
          <w:ilvl w:val="0"/>
          <w:numId w:val="11"/>
        </w:numPr>
        <w:ind w:left="360"/>
        <w:rPr>
          <w:rFonts w:asciiTheme="majorHAnsi" w:hAnsiTheme="majorHAnsi" w:cstheme="majorBidi"/>
          <w:color w:val="auto"/>
          <w:sz w:val="22"/>
          <w:szCs w:val="22"/>
          <w:lang w:val="nn-NO"/>
        </w:rPr>
      </w:pPr>
      <w:r w:rsidRPr="6FE91001">
        <w:rPr>
          <w:rFonts w:asciiTheme="majorHAnsi" w:hAnsiTheme="majorHAnsi" w:cstheme="majorBidi"/>
          <w:color w:val="auto"/>
          <w:sz w:val="22"/>
          <w:szCs w:val="22"/>
          <w:lang w:val="nn-NO"/>
        </w:rPr>
        <w:t>Stress, mobbing og konflikter</w:t>
      </w:r>
    </w:p>
    <w:p w:rsidRPr="00C16602" w:rsidR="00C16602" w:rsidP="6FE91001" w:rsidRDefault="00C16602" w14:paraId="727BD04B" w14:textId="779806C6">
      <w:pPr>
        <w:pStyle w:val="Default"/>
        <w:numPr>
          <w:ilvl w:val="0"/>
          <w:numId w:val="11"/>
        </w:numPr>
        <w:ind w:left="360"/>
        <w:rPr>
          <w:rFonts w:asciiTheme="majorHAnsi" w:hAnsiTheme="majorHAnsi" w:cstheme="majorBidi"/>
          <w:color w:val="auto"/>
          <w:sz w:val="22"/>
          <w:szCs w:val="22"/>
          <w:lang w:val="nn-NO"/>
        </w:rPr>
      </w:pPr>
      <w:r w:rsidRPr="6FE91001">
        <w:rPr>
          <w:rFonts w:asciiTheme="majorHAnsi" w:hAnsiTheme="majorHAnsi" w:cstheme="majorBidi"/>
          <w:color w:val="auto"/>
          <w:sz w:val="22"/>
          <w:szCs w:val="22"/>
          <w:lang w:val="nn-NO"/>
        </w:rPr>
        <w:t>Yrkesskaderettigheter</w:t>
      </w:r>
    </w:p>
    <w:p w:rsidRPr="00C16602" w:rsidR="00C16602" w:rsidP="6FE91001" w:rsidRDefault="600FA37F" w14:paraId="09667151" w14:textId="18A33F98">
      <w:pPr>
        <w:pStyle w:val="Default"/>
        <w:numPr>
          <w:ilvl w:val="0"/>
          <w:numId w:val="11"/>
        </w:numPr>
        <w:ind w:left="360"/>
        <w:rPr>
          <w:rFonts w:asciiTheme="majorHAnsi" w:hAnsiTheme="majorHAnsi" w:cstheme="majorBidi"/>
          <w:color w:val="auto"/>
          <w:sz w:val="22"/>
          <w:szCs w:val="22"/>
        </w:rPr>
      </w:pPr>
      <w:r w:rsidRPr="6FE91001">
        <w:rPr>
          <w:rFonts w:asciiTheme="majorHAnsi" w:hAnsiTheme="majorHAnsi" w:cstheme="majorBidi"/>
          <w:color w:val="auto"/>
          <w:sz w:val="22"/>
          <w:szCs w:val="22"/>
        </w:rPr>
        <w:t>V</w:t>
      </w:r>
      <w:r w:rsidRPr="6FE91001" w:rsidR="00C16602">
        <w:rPr>
          <w:rFonts w:asciiTheme="majorHAnsi" w:hAnsiTheme="majorHAnsi" w:cstheme="majorBidi"/>
          <w:color w:val="auto"/>
          <w:sz w:val="22"/>
          <w:szCs w:val="22"/>
        </w:rPr>
        <w:t>arsling</w:t>
      </w:r>
    </w:p>
    <w:p w:rsidRPr="007E7C09" w:rsidR="00C16602" w:rsidP="6FE91001" w:rsidRDefault="00C16602" w14:paraId="05B71DF8" w14:textId="77777777">
      <w:pPr>
        <w:pStyle w:val="Default"/>
        <w:rPr>
          <w:rFonts w:asciiTheme="majorHAnsi" w:hAnsiTheme="majorHAnsi" w:cstheme="majorBidi"/>
          <w:b/>
          <w:bCs/>
          <w:color w:val="auto"/>
          <w:sz w:val="22"/>
          <w:szCs w:val="22"/>
        </w:rPr>
      </w:pPr>
    </w:p>
    <w:sectPr w:rsidRPr="007E7C09" w:rsidR="00C1660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3426"/>
    <w:multiLevelType w:val="hybridMultilevel"/>
    <w:tmpl w:val="B3D8E81A"/>
    <w:lvl w:ilvl="0" w:tplc="08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66721A8"/>
    <w:multiLevelType w:val="hybridMultilevel"/>
    <w:tmpl w:val="9EACBD6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584B69"/>
    <w:multiLevelType w:val="hybridMultilevel"/>
    <w:tmpl w:val="9ED61E26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4F867A3"/>
    <w:multiLevelType w:val="hybridMultilevel"/>
    <w:tmpl w:val="27FAF0B2"/>
    <w:lvl w:ilvl="0" w:tplc="08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ED7249F"/>
    <w:multiLevelType w:val="hybridMultilevel"/>
    <w:tmpl w:val="2102BB2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F6152F"/>
    <w:multiLevelType w:val="hybridMultilevel"/>
    <w:tmpl w:val="195C66C0"/>
    <w:lvl w:ilvl="0" w:tplc="763C5A48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F9294A"/>
    <w:multiLevelType w:val="hybridMultilevel"/>
    <w:tmpl w:val="700CFA78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6521D6B"/>
    <w:multiLevelType w:val="hybridMultilevel"/>
    <w:tmpl w:val="BD91651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7A968A4"/>
    <w:multiLevelType w:val="hybridMultilevel"/>
    <w:tmpl w:val="D97C17C2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8F64DBD"/>
    <w:multiLevelType w:val="hybridMultilevel"/>
    <w:tmpl w:val="0BFE6E1E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7B4421D6"/>
    <w:multiLevelType w:val="hybridMultilevel"/>
    <w:tmpl w:val="7CEE37C4"/>
    <w:lvl w:ilvl="0" w:tplc="0414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680279091">
    <w:abstractNumId w:val="7"/>
  </w:num>
  <w:num w:numId="2" w16cid:durableId="693000690">
    <w:abstractNumId w:val="0"/>
  </w:num>
  <w:num w:numId="3" w16cid:durableId="1187984546">
    <w:abstractNumId w:val="3"/>
  </w:num>
  <w:num w:numId="4" w16cid:durableId="956259839">
    <w:abstractNumId w:val="5"/>
  </w:num>
  <w:num w:numId="5" w16cid:durableId="551773170">
    <w:abstractNumId w:val="9"/>
  </w:num>
  <w:num w:numId="6" w16cid:durableId="1059399077">
    <w:abstractNumId w:val="8"/>
  </w:num>
  <w:num w:numId="7" w16cid:durableId="1503616792">
    <w:abstractNumId w:val="4"/>
  </w:num>
  <w:num w:numId="8" w16cid:durableId="732199892">
    <w:abstractNumId w:val="10"/>
  </w:num>
  <w:num w:numId="9" w16cid:durableId="1975133800">
    <w:abstractNumId w:val="6"/>
  </w:num>
  <w:num w:numId="10" w16cid:durableId="1775245480">
    <w:abstractNumId w:val="1"/>
  </w:num>
  <w:num w:numId="11" w16cid:durableId="906375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2BF"/>
    <w:rsid w:val="000352AB"/>
    <w:rsid w:val="000601B7"/>
    <w:rsid w:val="00066E9A"/>
    <w:rsid w:val="000963B1"/>
    <w:rsid w:val="00097578"/>
    <w:rsid w:val="000A3CC1"/>
    <w:rsid w:val="000F7C16"/>
    <w:rsid w:val="00132324"/>
    <w:rsid w:val="00132E83"/>
    <w:rsid w:val="00144E02"/>
    <w:rsid w:val="00166728"/>
    <w:rsid w:val="00173FA8"/>
    <w:rsid w:val="001879AE"/>
    <w:rsid w:val="001A5294"/>
    <w:rsid w:val="001C05B8"/>
    <w:rsid w:val="001E3C1C"/>
    <w:rsid w:val="00203A8F"/>
    <w:rsid w:val="00205403"/>
    <w:rsid w:val="00205502"/>
    <w:rsid w:val="002239BB"/>
    <w:rsid w:val="002258F8"/>
    <w:rsid w:val="00234393"/>
    <w:rsid w:val="002603D8"/>
    <w:rsid w:val="00275AA6"/>
    <w:rsid w:val="002E3312"/>
    <w:rsid w:val="002F33AF"/>
    <w:rsid w:val="002F6881"/>
    <w:rsid w:val="003005F9"/>
    <w:rsid w:val="00306ED0"/>
    <w:rsid w:val="003403CD"/>
    <w:rsid w:val="0035423F"/>
    <w:rsid w:val="003878D7"/>
    <w:rsid w:val="00396310"/>
    <w:rsid w:val="003A31F1"/>
    <w:rsid w:val="003D563A"/>
    <w:rsid w:val="00411CBE"/>
    <w:rsid w:val="00425AF2"/>
    <w:rsid w:val="004367D5"/>
    <w:rsid w:val="004376C7"/>
    <w:rsid w:val="00441EC2"/>
    <w:rsid w:val="004A28D0"/>
    <w:rsid w:val="004B2987"/>
    <w:rsid w:val="004B3579"/>
    <w:rsid w:val="004D53F4"/>
    <w:rsid w:val="004D76C3"/>
    <w:rsid w:val="004F6B44"/>
    <w:rsid w:val="00502B25"/>
    <w:rsid w:val="00514C8A"/>
    <w:rsid w:val="00520962"/>
    <w:rsid w:val="00570F02"/>
    <w:rsid w:val="00575FC9"/>
    <w:rsid w:val="0057743F"/>
    <w:rsid w:val="0059516F"/>
    <w:rsid w:val="005A36B8"/>
    <w:rsid w:val="005F32CB"/>
    <w:rsid w:val="005F79D7"/>
    <w:rsid w:val="006375C8"/>
    <w:rsid w:val="00640CF4"/>
    <w:rsid w:val="00641820"/>
    <w:rsid w:val="006560C6"/>
    <w:rsid w:val="00656633"/>
    <w:rsid w:val="00664CB6"/>
    <w:rsid w:val="006738F5"/>
    <w:rsid w:val="00681BE9"/>
    <w:rsid w:val="00693E43"/>
    <w:rsid w:val="006C763B"/>
    <w:rsid w:val="006C7D95"/>
    <w:rsid w:val="006E757A"/>
    <w:rsid w:val="00726328"/>
    <w:rsid w:val="00726417"/>
    <w:rsid w:val="0073328F"/>
    <w:rsid w:val="0076021C"/>
    <w:rsid w:val="0079551C"/>
    <w:rsid w:val="007B0E19"/>
    <w:rsid w:val="007B7783"/>
    <w:rsid w:val="007E17A7"/>
    <w:rsid w:val="007E7C09"/>
    <w:rsid w:val="00830A70"/>
    <w:rsid w:val="008505B3"/>
    <w:rsid w:val="008519E6"/>
    <w:rsid w:val="008700D1"/>
    <w:rsid w:val="008872BF"/>
    <w:rsid w:val="008C16A0"/>
    <w:rsid w:val="008C48D8"/>
    <w:rsid w:val="008D1C05"/>
    <w:rsid w:val="008E6F90"/>
    <w:rsid w:val="008E74DB"/>
    <w:rsid w:val="009B3D06"/>
    <w:rsid w:val="009C3BA2"/>
    <w:rsid w:val="009D4AEF"/>
    <w:rsid w:val="009D71F1"/>
    <w:rsid w:val="00A00059"/>
    <w:rsid w:val="00A1662C"/>
    <w:rsid w:val="00A36633"/>
    <w:rsid w:val="00A46A09"/>
    <w:rsid w:val="00A65497"/>
    <w:rsid w:val="00AD2740"/>
    <w:rsid w:val="00AD77CC"/>
    <w:rsid w:val="00B14370"/>
    <w:rsid w:val="00B15C09"/>
    <w:rsid w:val="00B17E7F"/>
    <w:rsid w:val="00B32036"/>
    <w:rsid w:val="00B336B2"/>
    <w:rsid w:val="00B55A43"/>
    <w:rsid w:val="00BC7A52"/>
    <w:rsid w:val="00BD5AAD"/>
    <w:rsid w:val="00BF663A"/>
    <w:rsid w:val="00C16602"/>
    <w:rsid w:val="00C46715"/>
    <w:rsid w:val="00CA2225"/>
    <w:rsid w:val="00CB77E0"/>
    <w:rsid w:val="00CF4FC5"/>
    <w:rsid w:val="00D312AA"/>
    <w:rsid w:val="00D44CC9"/>
    <w:rsid w:val="00D93B8F"/>
    <w:rsid w:val="00DC1FE8"/>
    <w:rsid w:val="00DC7807"/>
    <w:rsid w:val="00DD0C49"/>
    <w:rsid w:val="00DD435E"/>
    <w:rsid w:val="00DE41B3"/>
    <w:rsid w:val="00DF7CA4"/>
    <w:rsid w:val="00E21875"/>
    <w:rsid w:val="00E44D23"/>
    <w:rsid w:val="00E57B41"/>
    <w:rsid w:val="00E61A4F"/>
    <w:rsid w:val="00E96F06"/>
    <w:rsid w:val="00EC0585"/>
    <w:rsid w:val="00EC1B9F"/>
    <w:rsid w:val="00ED2951"/>
    <w:rsid w:val="00F06C03"/>
    <w:rsid w:val="00F500E3"/>
    <w:rsid w:val="00F671B5"/>
    <w:rsid w:val="04D2EFBE"/>
    <w:rsid w:val="05E3C84B"/>
    <w:rsid w:val="0817F429"/>
    <w:rsid w:val="09EA3DC5"/>
    <w:rsid w:val="0BCBA9F9"/>
    <w:rsid w:val="0F931A78"/>
    <w:rsid w:val="1308FB9C"/>
    <w:rsid w:val="14ABC00F"/>
    <w:rsid w:val="17D5A302"/>
    <w:rsid w:val="19526715"/>
    <w:rsid w:val="1D816DDF"/>
    <w:rsid w:val="1EE3BF4B"/>
    <w:rsid w:val="1EE8EB5A"/>
    <w:rsid w:val="22362AE0"/>
    <w:rsid w:val="226EDC09"/>
    <w:rsid w:val="22A1247E"/>
    <w:rsid w:val="2309B24C"/>
    <w:rsid w:val="238C1BB9"/>
    <w:rsid w:val="25DB5B82"/>
    <w:rsid w:val="277E887E"/>
    <w:rsid w:val="2EFC31C8"/>
    <w:rsid w:val="309FB071"/>
    <w:rsid w:val="30E046B8"/>
    <w:rsid w:val="31F0FC47"/>
    <w:rsid w:val="349402ED"/>
    <w:rsid w:val="38D36780"/>
    <w:rsid w:val="3B8A4E22"/>
    <w:rsid w:val="3D1311D4"/>
    <w:rsid w:val="3D597EE4"/>
    <w:rsid w:val="3F10DE77"/>
    <w:rsid w:val="3FBEA9F0"/>
    <w:rsid w:val="41326ADB"/>
    <w:rsid w:val="41CA5215"/>
    <w:rsid w:val="44943FBC"/>
    <w:rsid w:val="46120FB3"/>
    <w:rsid w:val="4764BDE2"/>
    <w:rsid w:val="492A06B9"/>
    <w:rsid w:val="4C3B35E9"/>
    <w:rsid w:val="4C6CA401"/>
    <w:rsid w:val="4E2CEFF3"/>
    <w:rsid w:val="4E95E3D0"/>
    <w:rsid w:val="4F197513"/>
    <w:rsid w:val="50356DA8"/>
    <w:rsid w:val="51A49F74"/>
    <w:rsid w:val="51CB419D"/>
    <w:rsid w:val="53FF10EF"/>
    <w:rsid w:val="55F4115B"/>
    <w:rsid w:val="58530C5F"/>
    <w:rsid w:val="5881B85F"/>
    <w:rsid w:val="59DD52AC"/>
    <w:rsid w:val="5B03AEA0"/>
    <w:rsid w:val="5B09F010"/>
    <w:rsid w:val="5D23584D"/>
    <w:rsid w:val="5DA116BB"/>
    <w:rsid w:val="5E63568F"/>
    <w:rsid w:val="5F2A6929"/>
    <w:rsid w:val="5FDFB4B3"/>
    <w:rsid w:val="600FA37F"/>
    <w:rsid w:val="6189A7D5"/>
    <w:rsid w:val="65C025D1"/>
    <w:rsid w:val="65CA3F3C"/>
    <w:rsid w:val="67791937"/>
    <w:rsid w:val="684AB949"/>
    <w:rsid w:val="69893D3B"/>
    <w:rsid w:val="6AFF4176"/>
    <w:rsid w:val="6B1EA2D0"/>
    <w:rsid w:val="6BBA7502"/>
    <w:rsid w:val="6FE91001"/>
    <w:rsid w:val="7299EA13"/>
    <w:rsid w:val="72BBA1A1"/>
    <w:rsid w:val="769F1A73"/>
    <w:rsid w:val="77083DF1"/>
    <w:rsid w:val="7BF66B58"/>
    <w:rsid w:val="7C567B49"/>
    <w:rsid w:val="7EB2E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0847"/>
  <w15:chartTrackingRefBased/>
  <w15:docId w15:val="{03820568-8D01-48B4-896C-BDF5DD43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03A8F"/>
    <w:pPr>
      <w:spacing w:after="200" w:line="276" w:lineRule="auto"/>
    </w:pPr>
    <w:rPr>
      <w:rFonts w:ascii="Calibri" w:hAnsi="Calibri" w:eastAsia="Calibri" w:cs="Times New Roman"/>
      <w:kern w:val="36"/>
      <w:lang w:val="nn-NO" w:eastAsia="nn-NO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03A8F"/>
    <w:pPr>
      <w:keepNext/>
      <w:keepLines/>
      <w:shd w:val="clear" w:color="auto" w:fill="FFFFFF"/>
      <w:spacing w:before="200"/>
      <w:ind w:left="720" w:hanging="360"/>
      <w:outlineLvl w:val="2"/>
    </w:pPr>
    <w:rPr>
      <w:bCs/>
      <w:color w:val="C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rsid w:val="008872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eading3Char" w:customStyle="1">
    <w:name w:val="Heading 3 Char"/>
    <w:basedOn w:val="DefaultParagraphFont"/>
    <w:link w:val="Heading3"/>
    <w:uiPriority w:val="9"/>
    <w:rsid w:val="00203A8F"/>
    <w:rPr>
      <w:rFonts w:ascii="Calibri" w:hAnsi="Calibri" w:eastAsia="Calibri" w:cs="Times New Roman"/>
      <w:bCs/>
      <w:color w:val="C00000"/>
      <w:kern w:val="36"/>
      <w:shd w:val="clear" w:color="auto" w:fill="FFFFFF"/>
      <w:lang w:val="nn-NO" w:eastAsia="nn-NO"/>
    </w:rPr>
  </w:style>
  <w:style w:type="character" w:styleId="gkTegn" w:customStyle="1">
    <w:name w:val="gk Tegn"/>
    <w:link w:val="gk"/>
    <w:locked/>
    <w:rsid w:val="00203A8F"/>
    <w:rPr>
      <w:b/>
    </w:rPr>
  </w:style>
  <w:style w:type="paragraph" w:styleId="gk" w:customStyle="1">
    <w:name w:val="gk"/>
    <w:basedOn w:val="Normal"/>
    <w:link w:val="gkTegn"/>
    <w:autoRedefine/>
    <w:qFormat/>
    <w:rsid w:val="00203A8F"/>
    <w:pPr>
      <w:spacing w:after="0" w:line="240" w:lineRule="auto"/>
    </w:pPr>
    <w:rPr>
      <w:rFonts w:asciiTheme="minorHAnsi" w:hAnsiTheme="minorHAnsi" w:eastAsiaTheme="minorHAnsi" w:cstheme="minorBidi"/>
      <w:b/>
      <w:kern w:val="0"/>
      <w:lang w:val="nb-NO" w:eastAsia="en-US"/>
    </w:rPr>
  </w:style>
  <w:style w:type="paragraph" w:styleId="ListParagraph">
    <w:name w:val="List Paragraph"/>
    <w:basedOn w:val="Normal"/>
    <w:uiPriority w:val="34"/>
    <w:qFormat/>
    <w:rsid w:val="00203A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dd8b6-8bc7-49b9-b25c-f1bdaa3d45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6DB011BEA373489F7B8C6AB454F402" ma:contentTypeVersion="15" ma:contentTypeDescription="Opprett et nytt dokument." ma:contentTypeScope="" ma:versionID="734c57413246d0ffa8b29aedc3e986af">
  <xsd:schema xmlns:xsd="http://www.w3.org/2001/XMLSchema" xmlns:xs="http://www.w3.org/2001/XMLSchema" xmlns:p="http://schemas.microsoft.com/office/2006/metadata/properties" xmlns:ns2="4c2dd8b6-8bc7-49b9-b25c-f1bdaa3d4556" xmlns:ns3="555f57c8-3ab0-4c00-9bd1-67ddfe07a9b3" targetNamespace="http://schemas.microsoft.com/office/2006/metadata/properties" ma:root="true" ma:fieldsID="ae15253f4e88b10073bd1813c448e609" ns2:_="" ns3:_="">
    <xsd:import namespace="4c2dd8b6-8bc7-49b9-b25c-f1bdaa3d4556"/>
    <xsd:import namespace="555f57c8-3ab0-4c00-9bd1-67ddfe07a9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dd8b6-8bc7-49b9-b25c-f1bdaa3d4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83ef16c-7d3f-4fa6-ba70-edadd69ca3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f57c8-3ab0-4c00-9bd1-67ddfe07a9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012BF-2903-4A1E-8055-C3AD60E55255}">
  <ds:schemaRefs>
    <ds:schemaRef ds:uri="555f57c8-3ab0-4c00-9bd1-67ddfe07a9b3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4c2dd8b6-8bc7-49b9-b25c-f1bdaa3d455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0BE8483-5B4A-40D0-A724-D8751BCF01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51CFBB-CDDF-4C88-B63E-41D676EE242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Lene Fjellsbø</dc:creator>
  <keywords/>
  <dc:description/>
  <lastModifiedBy>Sølvi Folkedal</lastModifiedBy>
  <revision>5</revision>
  <dcterms:created xsi:type="dcterms:W3CDTF">2026-02-06T11:52:00.0000000Z</dcterms:created>
  <dcterms:modified xsi:type="dcterms:W3CDTF">2026-03-24T11:34:57.2090353Z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0x010100246DB011BEA373489F7B8C6AB454F402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  <property fmtid="{D5CDD505-2E9C-101B-9397-08002B2CF9AE}" pid="9" name="MediaServiceImageTags">
    <vt:lpwstr/>
  </property>
</Properties>
</file>