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DE" w:rsidRDefault="00801ADE">
      <w:pPr>
        <w:rPr>
          <w:sz w:val="28"/>
        </w:rPr>
      </w:pPr>
    </w:p>
    <w:p w:rsidR="00801ADE" w:rsidRPr="00CA1907" w:rsidRDefault="00801ADE" w:rsidP="00801ADE">
      <w:pPr>
        <w:ind w:left="708"/>
        <w:rPr>
          <w:i/>
          <w:sz w:val="20"/>
          <w:szCs w:val="20"/>
        </w:rPr>
      </w:pPr>
      <w:r w:rsidRPr="00CA1907">
        <w:rPr>
          <w:i/>
          <w:sz w:val="20"/>
          <w:szCs w:val="20"/>
        </w:rPr>
        <w:t>Yrkesetisk råd behandler både drøftings-/rådgivningssaker og klagesaker.</w:t>
      </w:r>
    </w:p>
    <w:p w:rsidR="00801ADE" w:rsidRPr="00CA1907" w:rsidRDefault="00801ADE" w:rsidP="00DC094A">
      <w:pPr>
        <w:ind w:left="708"/>
        <w:rPr>
          <w:i/>
          <w:sz w:val="20"/>
          <w:szCs w:val="20"/>
        </w:rPr>
      </w:pPr>
    </w:p>
    <w:p w:rsidR="00DC094A" w:rsidRPr="00CA1907" w:rsidRDefault="00DC094A" w:rsidP="00DC094A">
      <w:pPr>
        <w:ind w:left="708"/>
        <w:rPr>
          <w:i/>
          <w:sz w:val="20"/>
          <w:szCs w:val="20"/>
        </w:rPr>
      </w:pPr>
      <w:r w:rsidRPr="00CA1907">
        <w:rPr>
          <w:i/>
          <w:sz w:val="20"/>
          <w:szCs w:val="20"/>
        </w:rPr>
        <w:t>Alle som i møte barnevernspedagoger, sosionomer, vernepleiere og velferdsvitere mener å ha opplevd eller opplever etisk problematisk praksis fra yrkesutøvernes side</w:t>
      </w:r>
      <w:r w:rsidR="00801ADE" w:rsidRPr="00CA1907">
        <w:rPr>
          <w:i/>
          <w:sz w:val="20"/>
          <w:szCs w:val="20"/>
        </w:rPr>
        <w:t>,</w:t>
      </w:r>
      <w:r w:rsidRPr="00CA1907">
        <w:rPr>
          <w:i/>
          <w:sz w:val="20"/>
          <w:szCs w:val="20"/>
        </w:rPr>
        <w:t xml:space="preserve"> kan fremme </w:t>
      </w:r>
      <w:r w:rsidR="00801ADE" w:rsidRPr="00CA1907">
        <w:rPr>
          <w:i/>
          <w:sz w:val="20"/>
          <w:szCs w:val="20"/>
        </w:rPr>
        <w:t>saker overfor Yr</w:t>
      </w:r>
      <w:r w:rsidRPr="00CA1907">
        <w:rPr>
          <w:i/>
          <w:sz w:val="20"/>
          <w:szCs w:val="20"/>
        </w:rPr>
        <w:t>kesetisk råd. Dette gjelder også om yrkesutøveren ikke er medlem av FO.</w:t>
      </w:r>
    </w:p>
    <w:p w:rsidR="00DC094A" w:rsidRPr="00CA1907" w:rsidRDefault="00DC094A" w:rsidP="00DC094A">
      <w:pPr>
        <w:ind w:left="708"/>
        <w:rPr>
          <w:i/>
          <w:sz w:val="20"/>
          <w:szCs w:val="20"/>
        </w:rPr>
      </w:pPr>
    </w:p>
    <w:p w:rsidR="00DC094A" w:rsidRPr="00CA1907" w:rsidRDefault="00DC094A" w:rsidP="00DC094A">
      <w:pPr>
        <w:ind w:left="708"/>
        <w:rPr>
          <w:i/>
          <w:sz w:val="20"/>
          <w:szCs w:val="20"/>
        </w:rPr>
      </w:pPr>
      <w:r w:rsidRPr="00CA1907">
        <w:rPr>
          <w:i/>
          <w:sz w:val="20"/>
          <w:szCs w:val="20"/>
        </w:rPr>
        <w:t>En yrkesutøver kan fremme saker som gjelder kolleger eller overordnet inn for rådet om en har opplevd eller sett praksis som er etisk problematisk. Det kan også fremmes saker av mer prinsipiell karakter, eller en kan be om å få drøftet egne saker som forventes å bli etisk utfordrende.</w:t>
      </w:r>
    </w:p>
    <w:p w:rsidR="00DC094A" w:rsidRPr="00CA1907" w:rsidRDefault="00DC094A" w:rsidP="00DC094A">
      <w:pPr>
        <w:ind w:left="708"/>
        <w:rPr>
          <w:i/>
          <w:sz w:val="20"/>
          <w:szCs w:val="20"/>
        </w:rPr>
      </w:pPr>
    </w:p>
    <w:p w:rsidR="00DC094A" w:rsidRPr="00CA1907" w:rsidRDefault="00DC094A" w:rsidP="00DC094A">
      <w:pPr>
        <w:ind w:left="708"/>
        <w:rPr>
          <w:i/>
          <w:sz w:val="20"/>
          <w:szCs w:val="20"/>
        </w:rPr>
      </w:pPr>
      <w:r w:rsidRPr="00CA1907">
        <w:rPr>
          <w:i/>
          <w:sz w:val="20"/>
          <w:szCs w:val="20"/>
        </w:rPr>
        <w:t xml:space="preserve">Saker som gjelder </w:t>
      </w:r>
      <w:r w:rsidR="00FA0C89">
        <w:rPr>
          <w:i/>
          <w:sz w:val="20"/>
          <w:szCs w:val="20"/>
        </w:rPr>
        <w:t>kontorer, etater og ulike andre institusjoner</w:t>
      </w:r>
      <w:r w:rsidRPr="00CA1907">
        <w:rPr>
          <w:i/>
          <w:sz w:val="20"/>
          <w:szCs w:val="20"/>
        </w:rPr>
        <w:t xml:space="preserve"> kan også fremmes.</w:t>
      </w:r>
    </w:p>
    <w:p w:rsidR="00DC094A" w:rsidRPr="00CA1907" w:rsidRDefault="00DC094A" w:rsidP="00DC094A">
      <w:pPr>
        <w:ind w:left="708"/>
        <w:rPr>
          <w:i/>
          <w:sz w:val="20"/>
          <w:szCs w:val="20"/>
        </w:rPr>
      </w:pPr>
    </w:p>
    <w:p w:rsidR="00DC094A" w:rsidRPr="00CA1907" w:rsidRDefault="00DC094A" w:rsidP="00DC094A">
      <w:pPr>
        <w:ind w:left="708"/>
        <w:rPr>
          <w:i/>
          <w:sz w:val="20"/>
          <w:szCs w:val="20"/>
        </w:rPr>
      </w:pPr>
      <w:r w:rsidRPr="00CA1907">
        <w:rPr>
          <w:i/>
          <w:sz w:val="20"/>
          <w:szCs w:val="20"/>
        </w:rPr>
        <w:t>Yrkesetisk råd fastsetter selv prosedyrer for behandling av slike</w:t>
      </w:r>
      <w:r w:rsidR="0057602F">
        <w:rPr>
          <w:i/>
          <w:sz w:val="20"/>
          <w:szCs w:val="20"/>
        </w:rPr>
        <w:t xml:space="preserve"> saker.</w:t>
      </w:r>
    </w:p>
    <w:p w:rsidR="00A85706" w:rsidRDefault="00A85706"/>
    <w:p w:rsidR="00AD720E" w:rsidRDefault="00AD720E" w:rsidP="0017463B">
      <w:pPr>
        <w:pBdr>
          <w:top w:val="single" w:sz="4" w:space="1" w:color="auto"/>
        </w:pBdr>
      </w:pPr>
      <w:r>
        <w:t>Klage sendes:</w:t>
      </w:r>
      <w:r w:rsidR="0017463B">
        <w:t xml:space="preserve"> </w:t>
      </w:r>
      <w:r w:rsidR="00A62589">
        <w:tab/>
      </w:r>
      <w:r w:rsidR="0017463B">
        <w:t>Fellesorganisasjonen</w:t>
      </w:r>
      <w:r w:rsidR="00A62589">
        <w:t xml:space="preserve">, </w:t>
      </w:r>
      <w:r w:rsidR="0017463B">
        <w:t xml:space="preserve">YER, </w:t>
      </w:r>
      <w:r w:rsidR="00A62589">
        <w:t xml:space="preserve">Postboks </w:t>
      </w:r>
      <w:r w:rsidR="0017463B">
        <w:t>4693 Sofienberg, 0506 Oslo eller til e-post yer@fo.no</w:t>
      </w:r>
    </w:p>
    <w:p w:rsidR="00AD720E" w:rsidRPr="00801ADE" w:rsidRDefault="0017463B">
      <w:pPr>
        <w:rPr>
          <w:sz w:val="12"/>
          <w:szCs w:val="12"/>
        </w:rPr>
      </w:pPr>
      <w:r w:rsidRPr="00801ADE">
        <w:rPr>
          <w:sz w:val="12"/>
          <w:szCs w:val="12"/>
        </w:rPr>
        <w:tab/>
      </w:r>
      <w:r w:rsidRPr="00801ADE">
        <w:rPr>
          <w:sz w:val="12"/>
          <w:szCs w:val="12"/>
        </w:rPr>
        <w:tab/>
      </w:r>
      <w:r w:rsidRPr="00801ADE">
        <w:rPr>
          <w:sz w:val="12"/>
          <w:szCs w:val="12"/>
        </w:rPr>
        <w:tab/>
      </w:r>
    </w:p>
    <w:p w:rsidR="00801ADE" w:rsidRDefault="00801ADE" w:rsidP="00F93721">
      <w:pPr>
        <w:pBdr>
          <w:top w:val="single" w:sz="4" w:space="1" w:color="auto"/>
        </w:pBdr>
      </w:pPr>
    </w:p>
    <w:p w:rsidR="00AD720E" w:rsidRDefault="00AD720E" w:rsidP="00F93721">
      <w:pPr>
        <w:pBdr>
          <w:top w:val="single" w:sz="4" w:space="1" w:color="auto"/>
        </w:pBdr>
      </w:pPr>
      <w:r>
        <w:t>Navn på den som klager:</w:t>
      </w:r>
    </w:p>
    <w:p w:rsidR="00801ADE" w:rsidRPr="00CA1907" w:rsidRDefault="00801ADE" w:rsidP="00F93721">
      <w:pPr>
        <w:pBdr>
          <w:top w:val="single" w:sz="4" w:space="1" w:color="auto"/>
        </w:pBdr>
        <w:rPr>
          <w:sz w:val="12"/>
          <w:szCs w:val="12"/>
        </w:rPr>
      </w:pPr>
    </w:p>
    <w:p w:rsidR="00801ADE" w:rsidRDefault="00801ADE" w:rsidP="00F93721">
      <w:pPr>
        <w:pBdr>
          <w:top w:val="single" w:sz="4" w:space="1" w:color="auto"/>
        </w:pBdr>
      </w:pPr>
      <w:r>
        <w:t>Adresse:</w:t>
      </w:r>
    </w:p>
    <w:p w:rsidR="00801ADE" w:rsidRPr="00CA1907" w:rsidRDefault="00801ADE" w:rsidP="00F93721">
      <w:pPr>
        <w:pBdr>
          <w:top w:val="single" w:sz="4" w:space="1" w:color="auto"/>
        </w:pBdr>
        <w:rPr>
          <w:sz w:val="12"/>
          <w:szCs w:val="12"/>
        </w:rPr>
      </w:pPr>
    </w:p>
    <w:p w:rsidR="00801ADE" w:rsidRDefault="00801ADE" w:rsidP="00F93721">
      <w:pPr>
        <w:pBdr>
          <w:top w:val="single" w:sz="4" w:space="1" w:color="auto"/>
        </w:pBdr>
      </w:pPr>
      <w:proofErr w:type="spellStart"/>
      <w:r>
        <w:t>Postnr</w:t>
      </w:r>
      <w:proofErr w:type="spellEnd"/>
      <w:r>
        <w:t>/sted:</w:t>
      </w:r>
    </w:p>
    <w:p w:rsidR="00801ADE" w:rsidRPr="00CA1907" w:rsidRDefault="00801ADE" w:rsidP="00F93721">
      <w:pPr>
        <w:pBdr>
          <w:top w:val="single" w:sz="4" w:space="1" w:color="auto"/>
        </w:pBdr>
        <w:rPr>
          <w:sz w:val="12"/>
          <w:szCs w:val="12"/>
        </w:rPr>
      </w:pPr>
    </w:p>
    <w:p w:rsidR="00801ADE" w:rsidRDefault="00801ADE" w:rsidP="00F93721">
      <w:pPr>
        <w:pBdr>
          <w:top w:val="single" w:sz="4" w:space="1" w:color="auto"/>
        </w:pBdr>
      </w:pPr>
      <w:r>
        <w:t>Telefonnummer:</w:t>
      </w:r>
    </w:p>
    <w:p w:rsidR="00801ADE" w:rsidRPr="00CA1907" w:rsidRDefault="00801ADE" w:rsidP="00801ADE">
      <w:pPr>
        <w:pBdr>
          <w:top w:val="single" w:sz="4" w:space="1" w:color="auto"/>
        </w:pBdr>
        <w:rPr>
          <w:sz w:val="12"/>
          <w:szCs w:val="12"/>
        </w:rPr>
      </w:pPr>
    </w:p>
    <w:p w:rsidR="00AD720E" w:rsidRDefault="00801ADE" w:rsidP="00801ADE">
      <w:pPr>
        <w:pBdr>
          <w:top w:val="single" w:sz="4" w:space="1" w:color="auto"/>
        </w:pBdr>
      </w:pPr>
      <w:r>
        <w:t>E-postadresse:</w:t>
      </w:r>
    </w:p>
    <w:p w:rsidR="00AD720E" w:rsidRPr="00CA1907" w:rsidRDefault="00AD720E">
      <w:pPr>
        <w:rPr>
          <w:sz w:val="12"/>
          <w:szCs w:val="12"/>
        </w:rPr>
      </w:pPr>
    </w:p>
    <w:p w:rsidR="00AD720E" w:rsidRDefault="00801ADE" w:rsidP="00F93721">
      <w:pPr>
        <w:pBdr>
          <w:top w:val="single" w:sz="4" w:space="1" w:color="auto"/>
        </w:pBdr>
      </w:pPr>
      <w:r>
        <w:t xml:space="preserve">Hvem klages det </w:t>
      </w:r>
      <w:r w:rsidR="00AD720E">
        <w:t>på</w:t>
      </w:r>
      <w:r>
        <w:t xml:space="preserve">? </w:t>
      </w:r>
    </w:p>
    <w:p w:rsidR="00AD720E" w:rsidRDefault="00AD720E"/>
    <w:p w:rsidR="00AD720E" w:rsidRDefault="00AD720E"/>
    <w:p w:rsidR="00AD720E" w:rsidRDefault="00A62589" w:rsidP="00F93721">
      <w:pPr>
        <w:pBdr>
          <w:top w:val="single" w:sz="4" w:space="1" w:color="auto"/>
        </w:pBdr>
      </w:pPr>
      <w:r>
        <w:t xml:space="preserve">Kort om hva </w:t>
      </w:r>
      <w:r w:rsidR="00DC094A">
        <w:t xml:space="preserve">klagen </w:t>
      </w:r>
      <w:r>
        <w:t>dreier seg om</w:t>
      </w:r>
      <w:r w:rsidR="00F93721">
        <w:t>:</w:t>
      </w:r>
    </w:p>
    <w:p w:rsidR="00A62589" w:rsidRDefault="00A62589"/>
    <w:p w:rsidR="00A62589" w:rsidRDefault="00A62589"/>
    <w:p w:rsidR="0017463B" w:rsidRDefault="0017463B"/>
    <w:p w:rsidR="00A62589" w:rsidRDefault="001B1172" w:rsidP="00F93721">
      <w:pPr>
        <w:pBdr>
          <w:top w:val="single" w:sz="4" w:space="1" w:color="auto"/>
        </w:pBdr>
      </w:pPr>
      <w:r w:rsidRPr="00F93721">
        <w:t>Konkret beskrivelse av situas</w:t>
      </w:r>
      <w:r w:rsidR="00801ADE">
        <w:t>joner og</w:t>
      </w:r>
      <w:r w:rsidR="00F93721" w:rsidRPr="00F93721">
        <w:t xml:space="preserve"> hendelser</w:t>
      </w:r>
      <w:r w:rsidR="00801ADE">
        <w:t xml:space="preserve"> </w:t>
      </w:r>
      <w:r w:rsidR="00F93721" w:rsidRPr="00F93721">
        <w:t>du</w:t>
      </w:r>
      <w:r w:rsidR="00CA1907">
        <w:t xml:space="preserve"> opplever som</w:t>
      </w:r>
      <w:r w:rsidRPr="00F93721">
        <w:t xml:space="preserve"> etisk</w:t>
      </w:r>
      <w:r>
        <w:t xml:space="preserve"> </w:t>
      </w:r>
      <w:r w:rsidR="0057602F">
        <w:t>problematisk</w:t>
      </w:r>
      <w:r w:rsidR="00CA1907">
        <w:t xml:space="preserve"> oppførsel:</w:t>
      </w:r>
    </w:p>
    <w:p w:rsidR="001B1172" w:rsidRDefault="001B1172"/>
    <w:p w:rsidR="0017463B" w:rsidRDefault="0017463B"/>
    <w:p w:rsidR="0017463B" w:rsidRDefault="0017463B"/>
    <w:p w:rsidR="00F93721" w:rsidRDefault="00F93721"/>
    <w:p w:rsidR="00F93721" w:rsidRDefault="00DC094A" w:rsidP="00DC094A">
      <w:pPr>
        <w:pBdr>
          <w:top w:val="single" w:sz="4" w:space="1" w:color="auto"/>
        </w:pBdr>
      </w:pPr>
      <w:r>
        <w:t>Hva ønsker du at Yr</w:t>
      </w:r>
      <w:r w:rsidR="00CA1907">
        <w:t>kesetisk råd skal uttale seg om:</w:t>
      </w:r>
    </w:p>
    <w:p w:rsidR="00F93721" w:rsidRDefault="00F93721"/>
    <w:p w:rsidR="00CA1907" w:rsidRDefault="00CA1907"/>
    <w:p w:rsidR="00CA1907" w:rsidRDefault="00CA1907"/>
    <w:p w:rsidR="00CA1907" w:rsidRDefault="00FA0C89" w:rsidP="00CA1907">
      <w:pPr>
        <w:pBdr>
          <w:top w:val="single" w:sz="4" w:space="1" w:color="auto"/>
          <w:left w:val="single" w:sz="4" w:space="4" w:color="auto"/>
          <w:bottom w:val="single" w:sz="4" w:space="1" w:color="auto"/>
          <w:right w:val="single" w:sz="4" w:space="4" w:color="auto"/>
        </w:pBdr>
      </w:pPr>
      <w:r>
        <w:t>K</w:t>
      </w:r>
      <w:r w:rsidR="00CA1907">
        <w:t xml:space="preserve">lagen </w:t>
      </w:r>
      <w:r>
        <w:t xml:space="preserve">bør </w:t>
      </w:r>
      <w:r w:rsidR="00CA1907">
        <w:t xml:space="preserve">ikke overskride tre sider.                                                                                            </w:t>
      </w:r>
    </w:p>
    <w:p w:rsidR="00CA1907" w:rsidRDefault="00CA1907" w:rsidP="00DC094A">
      <w:pPr>
        <w:pBdr>
          <w:top w:val="single" w:sz="4" w:space="1" w:color="auto"/>
        </w:pBdr>
      </w:pPr>
    </w:p>
    <w:p w:rsidR="001B1172" w:rsidRDefault="00CA1907" w:rsidP="00DC094A">
      <w:pPr>
        <w:pBdr>
          <w:top w:val="single" w:sz="4" w:space="1" w:color="auto"/>
        </w:pBdr>
      </w:pPr>
      <w:r>
        <w:t>Vi gjør oppmerksom på at du kan kontakte Yrkesetisk råd i form av telefon, e-post eller møte i Yrkesetisk råd.</w:t>
      </w:r>
    </w:p>
    <w:p w:rsidR="006F18A7" w:rsidRDefault="006F18A7" w:rsidP="006F18A7">
      <w:pPr>
        <w:spacing w:after="200" w:line="276" w:lineRule="auto"/>
      </w:pPr>
      <w:bookmarkStart w:id="0" w:name="_GoBack"/>
      <w:bookmarkEnd w:id="0"/>
    </w:p>
    <w:sectPr w:rsidR="006F18A7" w:rsidSect="0017463B">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20E" w:rsidRDefault="00AD720E" w:rsidP="00AD720E">
      <w:r>
        <w:separator/>
      </w:r>
    </w:p>
  </w:endnote>
  <w:endnote w:type="continuationSeparator" w:id="0">
    <w:p w:rsidR="00AD720E" w:rsidRDefault="00AD720E" w:rsidP="00AD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7LightCn">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20E" w:rsidRDefault="00AD720E" w:rsidP="00AD720E">
      <w:r>
        <w:separator/>
      </w:r>
    </w:p>
  </w:footnote>
  <w:footnote w:type="continuationSeparator" w:id="0">
    <w:p w:rsidR="00AD720E" w:rsidRDefault="00AD720E" w:rsidP="00AD7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20E" w:rsidRPr="00801ADE" w:rsidRDefault="00AD720E" w:rsidP="00801ADE">
    <w:pPr>
      <w:pStyle w:val="Topptekst"/>
      <w:ind w:right="-739"/>
      <w:rPr>
        <w:rFonts w:ascii="Frutiger 47LightCn" w:hAnsi="Frutiger 47LightCn"/>
        <w:b/>
        <w:bCs/>
        <w:color w:val="808080"/>
        <w:sz w:val="64"/>
        <w:lang w:val="nb-NO"/>
      </w:rPr>
    </w:pPr>
    <w:r w:rsidRPr="00AD720E">
      <w:rPr>
        <w:rFonts w:ascii="Frutiger 47LightCn" w:hAnsi="Frutiger 47LightCn"/>
        <w:b/>
        <w:bCs/>
        <w:color w:val="808080"/>
        <w:sz w:val="54"/>
        <w:lang w:val="nb-NO"/>
      </w:rPr>
      <w:t>Mal for klage</w:t>
    </w:r>
    <w:r w:rsidR="00801ADE">
      <w:rPr>
        <w:rFonts w:ascii="Frutiger 47LightCn" w:hAnsi="Frutiger 47LightCn"/>
        <w:b/>
        <w:bCs/>
        <w:color w:val="808080"/>
        <w:sz w:val="54"/>
        <w:lang w:val="nb-NO"/>
      </w:rPr>
      <w:t>sake</w:t>
    </w:r>
    <w:r w:rsidRPr="00AD720E">
      <w:rPr>
        <w:rFonts w:ascii="Frutiger 47LightCn" w:hAnsi="Frutiger 47LightCn"/>
        <w:b/>
        <w:bCs/>
        <w:color w:val="808080"/>
        <w:sz w:val="54"/>
        <w:lang w:val="nb-NO"/>
      </w:rPr>
      <w:t>r til Yrkesetisk råd i FO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0E"/>
    <w:rsid w:val="00036BEC"/>
    <w:rsid w:val="0017463B"/>
    <w:rsid w:val="001B1172"/>
    <w:rsid w:val="002D689A"/>
    <w:rsid w:val="0057602F"/>
    <w:rsid w:val="006B3CA4"/>
    <w:rsid w:val="006F18A7"/>
    <w:rsid w:val="006F5B65"/>
    <w:rsid w:val="0079665C"/>
    <w:rsid w:val="00801ADE"/>
    <w:rsid w:val="00A00BAE"/>
    <w:rsid w:val="00A132B3"/>
    <w:rsid w:val="00A62589"/>
    <w:rsid w:val="00A85706"/>
    <w:rsid w:val="00AD720E"/>
    <w:rsid w:val="00AF0194"/>
    <w:rsid w:val="00BB5B5D"/>
    <w:rsid w:val="00CA1907"/>
    <w:rsid w:val="00CC4EA6"/>
    <w:rsid w:val="00D01DD8"/>
    <w:rsid w:val="00DC094A"/>
    <w:rsid w:val="00F0597A"/>
    <w:rsid w:val="00F93721"/>
    <w:rsid w:val="00FA0C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6A2BF-3D17-4D66-BC43-3B1DCFCD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BEC"/>
    <w:pPr>
      <w:spacing w:after="0" w:line="240" w:lineRule="auto"/>
    </w:pPr>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AD720E"/>
    <w:pPr>
      <w:widowControl w:val="0"/>
      <w:tabs>
        <w:tab w:val="center" w:pos="4536"/>
        <w:tab w:val="right" w:pos="9072"/>
      </w:tabs>
      <w:spacing w:line="276" w:lineRule="auto"/>
    </w:pPr>
    <w:rPr>
      <w:rFonts w:ascii="Arial" w:eastAsia="Times New Roman" w:hAnsi="Arial" w:cs="Times New Roman"/>
      <w:snapToGrid w:val="0"/>
      <w:szCs w:val="20"/>
      <w:lang w:val="en-US"/>
    </w:rPr>
  </w:style>
  <w:style w:type="character" w:customStyle="1" w:styleId="TopptekstTegn">
    <w:name w:val="Topptekst Tegn"/>
    <w:basedOn w:val="Standardskriftforavsnitt"/>
    <w:link w:val="Topptekst"/>
    <w:uiPriority w:val="99"/>
    <w:rsid w:val="00AD720E"/>
    <w:rPr>
      <w:rFonts w:ascii="Arial" w:eastAsia="Times New Roman" w:hAnsi="Arial" w:cs="Times New Roman"/>
      <w:snapToGrid w:val="0"/>
      <w:sz w:val="24"/>
      <w:szCs w:val="20"/>
      <w:lang w:val="en-US"/>
    </w:rPr>
  </w:style>
  <w:style w:type="paragraph" w:styleId="Bunntekst">
    <w:name w:val="footer"/>
    <w:basedOn w:val="Normal"/>
    <w:link w:val="BunntekstTegn"/>
    <w:uiPriority w:val="99"/>
    <w:unhideWhenUsed/>
    <w:rsid w:val="00AD720E"/>
    <w:pPr>
      <w:tabs>
        <w:tab w:val="center" w:pos="4536"/>
        <w:tab w:val="right" w:pos="9072"/>
      </w:tabs>
    </w:pPr>
  </w:style>
  <w:style w:type="character" w:customStyle="1" w:styleId="BunntekstTegn">
    <w:name w:val="Bunntekst Tegn"/>
    <w:basedOn w:val="Standardskriftforavsnitt"/>
    <w:link w:val="Bunntekst"/>
    <w:uiPriority w:val="99"/>
    <w:rsid w:val="00AD720E"/>
    <w:rPr>
      <w:rFonts w:ascii="Times New Roman" w:hAnsi="Times New Roman"/>
      <w:sz w:val="24"/>
    </w:rPr>
  </w:style>
  <w:style w:type="paragraph" w:styleId="Bobletekst">
    <w:name w:val="Balloon Text"/>
    <w:basedOn w:val="Normal"/>
    <w:link w:val="BobletekstTegn"/>
    <w:uiPriority w:val="99"/>
    <w:semiHidden/>
    <w:unhideWhenUsed/>
    <w:rsid w:val="00AD720E"/>
    <w:rPr>
      <w:rFonts w:ascii="Tahoma" w:hAnsi="Tahoma" w:cs="Tahoma"/>
      <w:sz w:val="16"/>
      <w:szCs w:val="16"/>
    </w:rPr>
  </w:style>
  <w:style w:type="character" w:customStyle="1" w:styleId="BobletekstTegn">
    <w:name w:val="Bobletekst Tegn"/>
    <w:basedOn w:val="Standardskriftforavsnitt"/>
    <w:link w:val="Bobletekst"/>
    <w:uiPriority w:val="99"/>
    <w:semiHidden/>
    <w:rsid w:val="00AD720E"/>
    <w:rPr>
      <w:rFonts w:ascii="Tahoma" w:hAnsi="Tahoma" w:cs="Tahoma"/>
      <w:sz w:val="16"/>
      <w:szCs w:val="16"/>
    </w:rPr>
  </w:style>
  <w:style w:type="character" w:styleId="Hyperkobling">
    <w:name w:val="Hyperlink"/>
    <w:basedOn w:val="Standardskriftforavsnitt"/>
    <w:uiPriority w:val="99"/>
    <w:unhideWhenUsed/>
    <w:rsid w:val="00D01D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4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1205</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Bente Moseng</dc:creator>
  <cp:lastModifiedBy>Heidi E. Brekke</cp:lastModifiedBy>
  <cp:revision>3</cp:revision>
  <cp:lastPrinted>2015-03-02T06:53:00Z</cp:lastPrinted>
  <dcterms:created xsi:type="dcterms:W3CDTF">2016-07-05T07:09:00Z</dcterms:created>
  <dcterms:modified xsi:type="dcterms:W3CDTF">2016-07-05T07:09:00Z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hfsvxd3e005</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280307</vt:lpwstr>
  </property>
  <property fmtid="{D5CDD505-2E9C-101B-9397-08002B2CF9AE}" pid="7" name="VerID">
    <vt:lpwstr>0</vt:lpwstr>
  </property>
  <property fmtid="{D5CDD505-2E9C-101B-9397-08002B2CF9AE}" pid="8" name="FilePath">
    <vt:lpwstr>\\HFSVXD3E005\360users\work\i04\hf08</vt:lpwstr>
  </property>
  <property fmtid="{D5CDD505-2E9C-101B-9397-08002B2CF9AE}" pid="9" name="FileName">
    <vt:lpwstr>15-00038-3 Mal for klage til YER.docx 280307_241787_0.DOCX</vt:lpwstr>
  </property>
  <property fmtid="{D5CDD505-2E9C-101B-9397-08002B2CF9AE}" pid="10" name="FullFileName">
    <vt:lpwstr>\\HFSVXD3E005\360users\work\i04\hf08\15-00038-3 Mal for klage til YER.docx 280307_241787_0.DOCX</vt:lpwstr>
  </property>
</Properties>
</file>