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91" w:rsidRPr="002A5F76" w:rsidRDefault="001227D5" w:rsidP="00D25891">
      <w:pPr>
        <w:rPr>
          <w:rFonts w:ascii="Calibri" w:hAnsi="Calibri"/>
          <w:color w:val="C00000"/>
          <w:lang w:val="nb-NO"/>
        </w:rPr>
      </w:pPr>
      <w:bookmarkStart w:id="0" w:name="_Toc112166198"/>
      <w:r w:rsidRPr="002A5F76">
        <w:rPr>
          <w:rFonts w:ascii="Calibri" w:hAnsi="Calibri"/>
          <w:color w:val="C00000"/>
          <w:lang w:val="nb-NO"/>
        </w:rPr>
        <w:t>SAK 5.11</w:t>
      </w:r>
      <w:r w:rsidR="00DF4512">
        <w:rPr>
          <w:rFonts w:ascii="Calibri" w:hAnsi="Calibri"/>
          <w:color w:val="C00000"/>
          <w:lang w:val="nb-NO"/>
        </w:rPr>
        <w:t xml:space="preserve"> </w:t>
      </w:r>
      <w:r w:rsidR="00556AC1" w:rsidRPr="002A5F76">
        <w:rPr>
          <w:rFonts w:ascii="Calibri" w:hAnsi="Calibri"/>
          <w:color w:val="C00000"/>
          <w:lang w:val="nb-NO"/>
        </w:rPr>
        <w:t>/2018</w:t>
      </w:r>
    </w:p>
    <w:p w:rsidR="00685CE7" w:rsidRPr="002A5F76" w:rsidRDefault="00D25891" w:rsidP="00D25891">
      <w:pPr>
        <w:rPr>
          <w:rFonts w:ascii="Calibri" w:hAnsi="Calibri"/>
          <w:color w:val="C00000"/>
          <w:lang w:val="nb-NO"/>
        </w:rPr>
      </w:pPr>
      <w:r w:rsidRPr="002A5F76">
        <w:rPr>
          <w:rFonts w:ascii="Calibri" w:hAnsi="Calibri"/>
          <w:color w:val="C00000"/>
          <w:lang w:val="nb-NO"/>
        </w:rPr>
        <w:t>Kontrollkomité</w:t>
      </w:r>
      <w:bookmarkEnd w:id="0"/>
      <w:r w:rsidRPr="002A5F76">
        <w:rPr>
          <w:rFonts w:ascii="Calibri" w:hAnsi="Calibri"/>
          <w:color w:val="C00000"/>
          <w:lang w:val="nb-NO"/>
        </w:rPr>
        <w:t xml:space="preserve"> </w:t>
      </w:r>
      <w:r w:rsidR="00685CE7" w:rsidRPr="002A5F76">
        <w:rPr>
          <w:rFonts w:ascii="Calibri" w:hAnsi="Calibri"/>
          <w:color w:val="C00000"/>
          <w:lang w:val="nb-NO"/>
        </w:rPr>
        <w:t>–</w:t>
      </w:r>
      <w:r w:rsidRPr="002A5F76">
        <w:rPr>
          <w:rFonts w:ascii="Calibri" w:hAnsi="Calibri"/>
          <w:color w:val="C00000"/>
          <w:lang w:val="nb-NO"/>
        </w:rPr>
        <w:t xml:space="preserve"> mandat</w:t>
      </w:r>
    </w:p>
    <w:p w:rsidR="002A5F76" w:rsidRPr="002A5F76" w:rsidRDefault="002A5F76" w:rsidP="00D25891">
      <w:pPr>
        <w:rPr>
          <w:rFonts w:ascii="Calibri" w:hAnsi="Calibri"/>
          <w:color w:val="C00000"/>
          <w:lang w:val="nb-NO"/>
        </w:rPr>
      </w:pPr>
    </w:p>
    <w:p w:rsidR="00685CE7" w:rsidRPr="002A5F76" w:rsidRDefault="0085162F" w:rsidP="00D25891">
      <w:pPr>
        <w:rPr>
          <w:rFonts w:ascii="Calibri" w:hAnsi="Calibri"/>
          <w:color w:val="C00000"/>
          <w:lang w:val="nb-NO"/>
        </w:rPr>
      </w:pPr>
      <w:r w:rsidRPr="002A5F76">
        <w:rPr>
          <w:rFonts w:ascii="Calibri" w:hAnsi="Calibri"/>
          <w:color w:val="C00000"/>
          <w:lang w:val="nb-NO"/>
        </w:rPr>
        <w:t>Forslagsstiller: Fylkesa</w:t>
      </w:r>
      <w:r w:rsidR="00685CE7" w:rsidRPr="002A5F76">
        <w:rPr>
          <w:rFonts w:ascii="Calibri" w:hAnsi="Calibri"/>
          <w:color w:val="C00000"/>
          <w:lang w:val="nb-NO"/>
        </w:rPr>
        <w:t>vdelingsstyret</w:t>
      </w:r>
    </w:p>
    <w:p w:rsidR="001227D5" w:rsidRPr="002A5F76" w:rsidRDefault="00DF4512" w:rsidP="001227D5">
      <w:pPr>
        <w:rPr>
          <w:rFonts w:ascii="Calibri" w:hAnsi="Calibri"/>
          <w:color w:val="C00000"/>
          <w:lang w:val="nb-NO"/>
        </w:rPr>
      </w:pPr>
      <w:r>
        <w:rPr>
          <w:rFonts w:ascii="Calibri" w:hAnsi="Calibri"/>
          <w:color w:val="C00000"/>
          <w:lang w:val="nb-NO"/>
        </w:rPr>
        <w:t xml:space="preserve">Forslag </w:t>
      </w:r>
      <w:bookmarkStart w:id="1" w:name="_GoBack"/>
      <w:bookmarkEnd w:id="1"/>
      <w:r w:rsidR="001227D5" w:rsidRPr="002A5F76">
        <w:rPr>
          <w:rFonts w:ascii="Calibri" w:hAnsi="Calibri"/>
          <w:color w:val="C00000"/>
          <w:lang w:val="nb-NO"/>
        </w:rPr>
        <w:t>vedtak: Årsmøtet vedtar mandat for kontrollkomite</w:t>
      </w:r>
    </w:p>
    <w:p w:rsidR="00771734" w:rsidRPr="00685CE7" w:rsidRDefault="00771734" w:rsidP="00D25891">
      <w:pPr>
        <w:rPr>
          <w:rFonts w:ascii="Calibri" w:hAnsi="Calibri"/>
          <w:sz w:val="22"/>
          <w:szCs w:val="22"/>
          <w:lang w:val="nb-NO"/>
        </w:rPr>
      </w:pPr>
    </w:p>
    <w:p w:rsidR="00191A3B" w:rsidRDefault="00191A3B" w:rsidP="00D25891">
      <w:p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 xml:space="preserve">Jamfør § 11.7.1 </w:t>
      </w:r>
      <w:r w:rsidR="00870BA9">
        <w:rPr>
          <w:rFonts w:ascii="Calibri" w:hAnsi="Calibri"/>
          <w:sz w:val="22"/>
          <w:szCs w:val="22"/>
          <w:lang w:val="nb-NO"/>
        </w:rPr>
        <w:t>Kontrollkomite</w:t>
      </w:r>
    </w:p>
    <w:p w:rsidR="00191A3B" w:rsidRDefault="00191A3B" w:rsidP="00D25891">
      <w:p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«Kontrollkomiteen består av tre medlemmer valgt av årsmøte og følger instruks for fylkesavdelingenes kontrollkomiteer vedtatt i landsstyret. Medlemmer i kontrollkomiteen kan ikke ha andre verv i FO.»</w:t>
      </w:r>
      <w:r w:rsidR="00D01A37">
        <w:rPr>
          <w:rFonts w:ascii="Calibri" w:hAnsi="Calibri"/>
          <w:sz w:val="22"/>
          <w:szCs w:val="22"/>
          <w:lang w:val="nb-NO"/>
        </w:rPr>
        <w:t xml:space="preserve"> </w:t>
      </w:r>
    </w:p>
    <w:p w:rsidR="00771734" w:rsidRPr="00685CE7" w:rsidRDefault="00771734" w:rsidP="00D25891">
      <w:pPr>
        <w:rPr>
          <w:rFonts w:ascii="Calibri" w:hAnsi="Calibri"/>
          <w:sz w:val="22"/>
          <w:szCs w:val="22"/>
          <w:lang w:val="nb-NO"/>
        </w:rPr>
      </w:pPr>
    </w:p>
    <w:p w:rsidR="0085162F" w:rsidRDefault="00BB6E29" w:rsidP="00D25891">
      <w:p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 xml:space="preserve">Komitéen </w:t>
      </w:r>
      <w:r w:rsidR="00D25891" w:rsidRPr="00685CE7">
        <w:rPr>
          <w:rFonts w:ascii="Calibri" w:hAnsi="Calibri"/>
          <w:sz w:val="22"/>
          <w:szCs w:val="22"/>
          <w:lang w:val="nb-NO"/>
        </w:rPr>
        <w:t>b</w:t>
      </w:r>
      <w:r w:rsidR="00414F54" w:rsidRPr="00685CE7">
        <w:rPr>
          <w:rFonts w:ascii="Calibri" w:hAnsi="Calibri"/>
          <w:sz w:val="22"/>
          <w:szCs w:val="22"/>
          <w:lang w:val="nb-NO"/>
        </w:rPr>
        <w:t>estemmer selv når og hvordan den skal arbeide ut fra</w:t>
      </w:r>
      <w:r w:rsidR="00191A3B">
        <w:rPr>
          <w:rFonts w:ascii="Calibri" w:hAnsi="Calibri"/>
          <w:sz w:val="22"/>
          <w:szCs w:val="22"/>
          <w:lang w:val="nb-NO"/>
        </w:rPr>
        <w:t xml:space="preserve"> instruks og </w:t>
      </w:r>
      <w:r w:rsidR="00414F54" w:rsidRPr="00685CE7">
        <w:rPr>
          <w:rFonts w:ascii="Calibri" w:hAnsi="Calibri"/>
          <w:sz w:val="22"/>
          <w:szCs w:val="22"/>
          <w:lang w:val="nb-NO"/>
        </w:rPr>
        <w:t xml:space="preserve">de </w:t>
      </w:r>
      <w:r w:rsidR="00D01A37" w:rsidRPr="00685CE7">
        <w:rPr>
          <w:rFonts w:ascii="Calibri" w:hAnsi="Calibri"/>
          <w:sz w:val="22"/>
          <w:szCs w:val="22"/>
          <w:lang w:val="nb-NO"/>
        </w:rPr>
        <w:t>vedtak gitt</w:t>
      </w:r>
      <w:r w:rsidR="00414F54" w:rsidRPr="00685CE7">
        <w:rPr>
          <w:rFonts w:ascii="Calibri" w:hAnsi="Calibri"/>
          <w:sz w:val="22"/>
          <w:szCs w:val="22"/>
          <w:lang w:val="nb-NO"/>
        </w:rPr>
        <w:t xml:space="preserve"> av årsmøtet.</w:t>
      </w:r>
      <w:r w:rsidR="00D25891" w:rsidRPr="00685CE7">
        <w:rPr>
          <w:rFonts w:ascii="Calibri" w:hAnsi="Calibri"/>
          <w:sz w:val="22"/>
          <w:szCs w:val="22"/>
          <w:lang w:val="nb-NO"/>
        </w:rPr>
        <w:t xml:space="preserve"> </w:t>
      </w:r>
      <w:r w:rsidR="00414F54" w:rsidRPr="00685CE7">
        <w:rPr>
          <w:rFonts w:ascii="Calibri" w:hAnsi="Calibri"/>
          <w:sz w:val="22"/>
          <w:szCs w:val="22"/>
          <w:lang w:val="nb-NO"/>
        </w:rPr>
        <w:t xml:space="preserve">Ingen andre organer eller personer kan pålegge </w:t>
      </w:r>
      <w:r w:rsidR="00414F54" w:rsidRPr="001227D5">
        <w:rPr>
          <w:rFonts w:ascii="Calibri" w:hAnsi="Calibri"/>
          <w:color w:val="auto"/>
          <w:sz w:val="22"/>
          <w:szCs w:val="22"/>
          <w:lang w:val="nb-NO"/>
        </w:rPr>
        <w:t xml:space="preserve">komiteen begrensinger. </w:t>
      </w:r>
    </w:p>
    <w:p w:rsidR="00191A3B" w:rsidRDefault="00414F54" w:rsidP="00D25891">
      <w:pPr>
        <w:rPr>
          <w:rFonts w:ascii="Calibri" w:hAnsi="Calibri"/>
          <w:sz w:val="22"/>
          <w:szCs w:val="22"/>
          <w:lang w:val="nb-NO"/>
        </w:rPr>
      </w:pPr>
      <w:r w:rsidRPr="00685CE7">
        <w:rPr>
          <w:rFonts w:ascii="Calibri" w:hAnsi="Calibri"/>
          <w:sz w:val="22"/>
          <w:szCs w:val="22"/>
          <w:lang w:val="nb-NO"/>
        </w:rPr>
        <w:t>Fører protokoll fra sine møter som sendes avdelingen.</w:t>
      </w:r>
      <w:r w:rsidR="0085162F">
        <w:rPr>
          <w:rFonts w:ascii="Calibri" w:hAnsi="Calibri"/>
          <w:sz w:val="22"/>
          <w:szCs w:val="22"/>
          <w:lang w:val="nb-NO"/>
        </w:rPr>
        <w:t xml:space="preserve"> </w:t>
      </w:r>
    </w:p>
    <w:p w:rsidR="00D01A37" w:rsidRDefault="00D01A37" w:rsidP="00D25891">
      <w:pPr>
        <w:rPr>
          <w:rFonts w:ascii="Calibri" w:hAnsi="Calibri"/>
          <w:sz w:val="22"/>
          <w:szCs w:val="22"/>
          <w:lang w:val="nb-NO"/>
        </w:rPr>
      </w:pPr>
    </w:p>
    <w:p w:rsidR="00D01A37" w:rsidRDefault="00D01A37" w:rsidP="00D25891">
      <w:pPr>
        <w:rPr>
          <w:rFonts w:ascii="Calibri" w:hAnsi="Calibri"/>
          <w:sz w:val="22"/>
          <w:szCs w:val="22"/>
          <w:lang w:val="nb-NO"/>
        </w:rPr>
      </w:pPr>
      <w:r w:rsidRPr="00D01A37">
        <w:rPr>
          <w:rFonts w:ascii="Calibri" w:hAnsi="Calibri"/>
          <w:sz w:val="22"/>
          <w:szCs w:val="22"/>
          <w:lang w:val="nb-NO"/>
        </w:rPr>
        <w:t>Leder av komiteen velges på årsmøte, komiteen konsti</w:t>
      </w:r>
      <w:r w:rsidR="001323EE">
        <w:rPr>
          <w:rFonts w:ascii="Calibri" w:hAnsi="Calibri"/>
          <w:sz w:val="22"/>
          <w:szCs w:val="22"/>
          <w:lang w:val="nb-NO"/>
        </w:rPr>
        <w:t>t</w:t>
      </w:r>
      <w:r w:rsidRPr="00D01A37">
        <w:rPr>
          <w:rFonts w:ascii="Calibri" w:hAnsi="Calibri"/>
          <w:sz w:val="22"/>
          <w:szCs w:val="22"/>
          <w:lang w:val="nb-NO"/>
        </w:rPr>
        <w:t>uerer seg selv og velger nestleder og sekretær.</w:t>
      </w:r>
    </w:p>
    <w:p w:rsidR="002A5F76" w:rsidRDefault="002A5F76" w:rsidP="00D25891">
      <w:pPr>
        <w:rPr>
          <w:rFonts w:ascii="Calibri" w:hAnsi="Calibri"/>
          <w:sz w:val="22"/>
          <w:szCs w:val="22"/>
          <w:lang w:val="nb-NO"/>
        </w:rPr>
      </w:pPr>
    </w:p>
    <w:p w:rsidR="00D25891" w:rsidRPr="00685CE7" w:rsidRDefault="0085162F" w:rsidP="00D25891">
      <w:pPr>
        <w:rPr>
          <w:rFonts w:ascii="Calibri" w:hAnsi="Calibri"/>
          <w:sz w:val="22"/>
          <w:szCs w:val="22"/>
          <w:lang w:val="nb-NO"/>
        </w:rPr>
      </w:pPr>
      <w:r w:rsidRPr="00685CE7">
        <w:rPr>
          <w:rFonts w:ascii="Calibri" w:hAnsi="Calibri"/>
          <w:sz w:val="22"/>
          <w:szCs w:val="22"/>
          <w:lang w:val="nb-NO"/>
        </w:rPr>
        <w:t>Arbeidsoppgaver</w:t>
      </w:r>
      <w:r w:rsidR="00BB6E29">
        <w:rPr>
          <w:rFonts w:ascii="Calibri" w:hAnsi="Calibri"/>
          <w:sz w:val="22"/>
          <w:szCs w:val="22"/>
          <w:lang w:val="nb-NO"/>
        </w:rPr>
        <w:t>:</w:t>
      </w:r>
    </w:p>
    <w:p w:rsidR="00414F54" w:rsidRPr="00685CE7" w:rsidRDefault="00BB6E29" w:rsidP="00D25891">
      <w:pPr>
        <w:numPr>
          <w:ilvl w:val="0"/>
          <w:numId w:val="3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F</w:t>
      </w:r>
      <w:r w:rsidR="00414F54" w:rsidRPr="00685CE7">
        <w:rPr>
          <w:rFonts w:ascii="Calibri" w:hAnsi="Calibri"/>
          <w:sz w:val="22"/>
          <w:szCs w:val="22"/>
          <w:lang w:val="nb-NO"/>
        </w:rPr>
        <w:t xml:space="preserve">øre tilsyn med avdelingens virksomhet og påse at den følger lover og forskrifter, vedtekter og vedtak i avdelingens besluttende organer, samt vanlig organisasjonsmessig praksis. Det forutsettes at komiteen legger spesielt vekt på den økonomiske </w:t>
      </w:r>
      <w:r>
        <w:rPr>
          <w:rFonts w:ascii="Calibri" w:hAnsi="Calibri"/>
          <w:sz w:val="22"/>
          <w:szCs w:val="22"/>
          <w:lang w:val="nb-NO"/>
        </w:rPr>
        <w:t>siden av avdelingens virksomhet</w:t>
      </w:r>
    </w:p>
    <w:p w:rsidR="00414F54" w:rsidRPr="00685CE7" w:rsidRDefault="00BB6E29" w:rsidP="00D25891">
      <w:pPr>
        <w:numPr>
          <w:ilvl w:val="0"/>
          <w:numId w:val="3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G</w:t>
      </w:r>
      <w:r w:rsidR="00414F54" w:rsidRPr="00685CE7">
        <w:rPr>
          <w:rFonts w:ascii="Calibri" w:hAnsi="Calibri"/>
          <w:sz w:val="22"/>
          <w:szCs w:val="22"/>
          <w:lang w:val="nb-NO"/>
        </w:rPr>
        <w:t>jennomgå protokollene fra de organ som forplikter avdelingen for å sikre at vedtak som fattes er i samsv</w:t>
      </w:r>
      <w:r>
        <w:rPr>
          <w:rFonts w:ascii="Calibri" w:hAnsi="Calibri"/>
          <w:sz w:val="22"/>
          <w:szCs w:val="22"/>
          <w:lang w:val="nb-NO"/>
        </w:rPr>
        <w:t>ar med vedtekter og fullmakter</w:t>
      </w:r>
    </w:p>
    <w:p w:rsidR="00414F54" w:rsidRPr="00685CE7" w:rsidRDefault="00414F54" w:rsidP="00D25891">
      <w:pPr>
        <w:numPr>
          <w:ilvl w:val="0"/>
          <w:numId w:val="3"/>
        </w:numPr>
        <w:rPr>
          <w:rFonts w:ascii="Calibri" w:hAnsi="Calibri"/>
          <w:sz w:val="22"/>
          <w:szCs w:val="22"/>
          <w:lang w:val="nb-NO"/>
        </w:rPr>
      </w:pPr>
      <w:r w:rsidRPr="00685CE7">
        <w:rPr>
          <w:rFonts w:ascii="Calibri" w:hAnsi="Calibri"/>
          <w:sz w:val="22"/>
          <w:szCs w:val="22"/>
          <w:lang w:val="nb-NO"/>
        </w:rPr>
        <w:t>Har ansvar for å påse at handlin</w:t>
      </w:r>
      <w:r w:rsidRPr="001227D5">
        <w:rPr>
          <w:rFonts w:ascii="Calibri" w:hAnsi="Calibri"/>
          <w:color w:val="auto"/>
          <w:sz w:val="22"/>
          <w:szCs w:val="22"/>
          <w:lang w:val="nb-NO"/>
        </w:rPr>
        <w:t>gsp</w:t>
      </w:r>
      <w:r w:rsidR="0085162F" w:rsidRPr="001227D5">
        <w:rPr>
          <w:rFonts w:ascii="Calibri" w:hAnsi="Calibri"/>
          <w:color w:val="auto"/>
          <w:sz w:val="22"/>
          <w:szCs w:val="22"/>
          <w:lang w:val="nb-NO"/>
        </w:rPr>
        <w:t xml:space="preserve">rogram </w:t>
      </w:r>
      <w:r w:rsidR="00BB6E29">
        <w:rPr>
          <w:rFonts w:ascii="Calibri" w:hAnsi="Calibri"/>
          <w:sz w:val="22"/>
          <w:szCs w:val="22"/>
          <w:lang w:val="nb-NO"/>
        </w:rPr>
        <w:t>og budsjett blir fulgt opp</w:t>
      </w:r>
    </w:p>
    <w:p w:rsidR="00414F54" w:rsidRPr="00AB38BA" w:rsidRDefault="0085162F" w:rsidP="00D25891">
      <w:pPr>
        <w:numPr>
          <w:ilvl w:val="0"/>
          <w:numId w:val="3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K</w:t>
      </w:r>
      <w:r w:rsidR="00414F54" w:rsidRPr="00685CE7">
        <w:rPr>
          <w:rFonts w:ascii="Calibri" w:hAnsi="Calibri"/>
          <w:sz w:val="22"/>
          <w:szCs w:val="22"/>
          <w:lang w:val="nb-NO"/>
        </w:rPr>
        <w:t xml:space="preserve">an til enhver tid forlange seg forelagt avdelingens dokumenter og korrespondanse, og kreve at tillitsvalgte og ansatte gir de opplysninger som komiteen mener er nødvendig for å utføre sine </w:t>
      </w:r>
      <w:r w:rsidR="00191A3B">
        <w:rPr>
          <w:rFonts w:ascii="Calibri" w:hAnsi="Calibri"/>
          <w:sz w:val="22"/>
          <w:szCs w:val="22"/>
          <w:lang w:val="nb-NO"/>
        </w:rPr>
        <w:t>oppgaver</w:t>
      </w:r>
    </w:p>
    <w:p w:rsidR="00326853" w:rsidRPr="00191A3B" w:rsidRDefault="00BB6E29" w:rsidP="00191A3B">
      <w:pPr>
        <w:numPr>
          <w:ilvl w:val="0"/>
          <w:numId w:val="3"/>
        </w:numPr>
        <w:rPr>
          <w:rFonts w:ascii="Calibri" w:hAnsi="Calibri"/>
          <w:sz w:val="22"/>
          <w:szCs w:val="22"/>
          <w:lang w:val="nb-NO"/>
        </w:rPr>
      </w:pPr>
      <w:r w:rsidRPr="00191A3B">
        <w:rPr>
          <w:rFonts w:ascii="Calibri" w:hAnsi="Calibri"/>
          <w:sz w:val="22"/>
          <w:szCs w:val="22"/>
          <w:lang w:val="nb-NO"/>
        </w:rPr>
        <w:t>Avgi</w:t>
      </w:r>
      <w:r w:rsidR="00414F54" w:rsidRPr="00191A3B">
        <w:rPr>
          <w:rFonts w:ascii="Calibri" w:hAnsi="Calibri"/>
          <w:sz w:val="22"/>
          <w:szCs w:val="22"/>
          <w:lang w:val="nb-NO"/>
        </w:rPr>
        <w:t xml:space="preserve"> beretning </w:t>
      </w:r>
      <w:r w:rsidRPr="00191A3B">
        <w:rPr>
          <w:rFonts w:ascii="Calibri" w:hAnsi="Calibri"/>
          <w:sz w:val="22"/>
          <w:szCs w:val="22"/>
          <w:lang w:val="nb-NO"/>
        </w:rPr>
        <w:t xml:space="preserve">til årsmøte </w:t>
      </w:r>
      <w:r w:rsidR="00414F54" w:rsidRPr="00191A3B">
        <w:rPr>
          <w:rFonts w:ascii="Calibri" w:hAnsi="Calibri"/>
          <w:sz w:val="22"/>
          <w:szCs w:val="22"/>
          <w:lang w:val="nb-NO"/>
        </w:rPr>
        <w:t xml:space="preserve">om sitt arbeid </w:t>
      </w:r>
      <w:r w:rsidR="00326853" w:rsidRPr="00191A3B">
        <w:rPr>
          <w:rFonts w:ascii="Calibri" w:hAnsi="Calibri"/>
          <w:sz w:val="22"/>
          <w:szCs w:val="22"/>
          <w:lang w:val="nb-NO"/>
        </w:rPr>
        <w:t xml:space="preserve">Ved behov supplerer </w:t>
      </w:r>
      <w:r w:rsidR="00D01A37">
        <w:rPr>
          <w:rFonts w:ascii="Calibri" w:hAnsi="Calibri"/>
          <w:sz w:val="22"/>
          <w:szCs w:val="22"/>
          <w:lang w:val="nb-NO"/>
        </w:rPr>
        <w:t>avdelingsstyret</w:t>
      </w:r>
      <w:r w:rsidR="00191A3B" w:rsidRPr="00191A3B">
        <w:rPr>
          <w:rFonts w:ascii="Calibri" w:hAnsi="Calibri"/>
          <w:sz w:val="22"/>
          <w:szCs w:val="22"/>
          <w:lang w:val="nb-NO"/>
        </w:rPr>
        <w:t xml:space="preserve"> </w:t>
      </w:r>
      <w:r w:rsidR="0085162F" w:rsidRPr="00191A3B">
        <w:rPr>
          <w:rFonts w:ascii="Calibri" w:hAnsi="Calibri"/>
          <w:sz w:val="22"/>
          <w:szCs w:val="22"/>
          <w:lang w:val="nb-NO"/>
        </w:rPr>
        <w:t>kontrollkomiteen</w:t>
      </w:r>
      <w:r w:rsidR="00326853" w:rsidRPr="00191A3B">
        <w:rPr>
          <w:rFonts w:ascii="Calibri" w:hAnsi="Calibri"/>
          <w:sz w:val="22"/>
          <w:szCs w:val="22"/>
          <w:lang w:val="nb-NO"/>
        </w:rPr>
        <w:t xml:space="preserve"> i årsmøteperiod</w:t>
      </w:r>
      <w:r w:rsidRPr="00191A3B">
        <w:rPr>
          <w:rFonts w:ascii="Calibri" w:hAnsi="Calibri"/>
          <w:sz w:val="22"/>
          <w:szCs w:val="22"/>
          <w:lang w:val="nb-NO"/>
        </w:rPr>
        <w:t>en</w:t>
      </w:r>
    </w:p>
    <w:p w:rsidR="00734215" w:rsidRDefault="00734215" w:rsidP="00D25891">
      <w:pPr>
        <w:rPr>
          <w:rFonts w:ascii="Calibri" w:hAnsi="Calibri"/>
          <w:sz w:val="22"/>
          <w:szCs w:val="22"/>
          <w:lang w:val="nb-NO"/>
        </w:rPr>
      </w:pPr>
    </w:p>
    <w:p w:rsidR="001227D5" w:rsidRPr="00C51F94" w:rsidRDefault="001323EE">
      <w:pPr>
        <w:rPr>
          <w:rFonts w:ascii="Calibri" w:hAnsi="Calibri"/>
          <w:b/>
          <w:color w:val="C45911"/>
          <w:sz w:val="22"/>
          <w:szCs w:val="22"/>
          <w:lang w:val="nb-NO"/>
        </w:rPr>
      </w:pPr>
      <w:r w:rsidRPr="001323EE">
        <w:rPr>
          <w:rFonts w:ascii="Calibri" w:hAnsi="Calibri"/>
          <w:b/>
          <w:color w:val="C45911"/>
          <w:sz w:val="22"/>
          <w:szCs w:val="22"/>
          <w:highlight w:val="yellow"/>
          <w:lang w:val="nb-NO"/>
        </w:rPr>
        <w:t>Ved behov for……</w:t>
      </w:r>
    </w:p>
    <w:sectPr w:rsidR="001227D5" w:rsidRPr="00C51F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45" w:rsidRDefault="005A7E45" w:rsidP="001F3058">
      <w:r>
        <w:separator/>
      </w:r>
    </w:p>
  </w:endnote>
  <w:endnote w:type="continuationSeparator" w:id="0">
    <w:p w:rsidR="005A7E45" w:rsidRDefault="005A7E45" w:rsidP="001F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1" w:rsidRDefault="00D25891">
    <w:pPr>
      <w:pStyle w:val="Bunntekst"/>
    </w:pPr>
    <w:r>
      <w:rPr>
        <w:color w:val="auto"/>
      </w:rPr>
      <w:fldChar w:fldCharType="begin"/>
    </w:r>
    <w:r>
      <w:rPr>
        <w:color w:val="auto"/>
      </w:rPr>
      <w:instrText xml:space="preserve"> DATE \@ "M/d/yyyy" </w:instrText>
    </w:r>
    <w:r>
      <w:rPr>
        <w:color w:val="auto"/>
      </w:rPr>
      <w:fldChar w:fldCharType="separate"/>
    </w:r>
    <w:r w:rsidR="00DF4512">
      <w:rPr>
        <w:noProof/>
        <w:color w:val="auto"/>
      </w:rPr>
      <w:t>2/19/2018</w:t>
    </w:r>
    <w:r>
      <w:rPr>
        <w:color w:val="auto"/>
      </w:rPr>
      <w:fldChar w:fldCharType="end"/>
    </w:r>
  </w:p>
  <w:p w:rsidR="00D25891" w:rsidRDefault="00D2589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45" w:rsidRDefault="005A7E45" w:rsidP="001F3058">
      <w:r>
        <w:separator/>
      </w:r>
    </w:p>
  </w:footnote>
  <w:footnote w:type="continuationSeparator" w:id="0">
    <w:p w:rsidR="005A7E45" w:rsidRDefault="005A7E45" w:rsidP="001F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3B71"/>
    <w:multiLevelType w:val="hybridMultilevel"/>
    <w:tmpl w:val="3EB64F86"/>
    <w:lvl w:ilvl="0" w:tplc="ACEED6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1D9A"/>
    <w:multiLevelType w:val="hybridMultilevel"/>
    <w:tmpl w:val="878433F2"/>
    <w:lvl w:ilvl="0" w:tplc="ACEED6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96A2C"/>
    <w:multiLevelType w:val="hybridMultilevel"/>
    <w:tmpl w:val="C34E4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54"/>
    <w:rsid w:val="000121C2"/>
    <w:rsid w:val="00044485"/>
    <w:rsid w:val="00070F2B"/>
    <w:rsid w:val="000A28A1"/>
    <w:rsid w:val="001061F9"/>
    <w:rsid w:val="001227D5"/>
    <w:rsid w:val="001323EE"/>
    <w:rsid w:val="00151C65"/>
    <w:rsid w:val="00191A3B"/>
    <w:rsid w:val="001B2716"/>
    <w:rsid w:val="001F296E"/>
    <w:rsid w:val="001F3058"/>
    <w:rsid w:val="00280241"/>
    <w:rsid w:val="00295DC2"/>
    <w:rsid w:val="002A244A"/>
    <w:rsid w:val="002A5F76"/>
    <w:rsid w:val="002B76C8"/>
    <w:rsid w:val="002C4BA3"/>
    <w:rsid w:val="002D5885"/>
    <w:rsid w:val="00326853"/>
    <w:rsid w:val="003448E4"/>
    <w:rsid w:val="0037740F"/>
    <w:rsid w:val="003C3428"/>
    <w:rsid w:val="00414F54"/>
    <w:rsid w:val="004213D0"/>
    <w:rsid w:val="00436D6F"/>
    <w:rsid w:val="004525B3"/>
    <w:rsid w:val="00507D9D"/>
    <w:rsid w:val="00523F2C"/>
    <w:rsid w:val="00556AC1"/>
    <w:rsid w:val="0057573F"/>
    <w:rsid w:val="005A7E45"/>
    <w:rsid w:val="00685CE7"/>
    <w:rsid w:val="006E4897"/>
    <w:rsid w:val="00734215"/>
    <w:rsid w:val="00760C9A"/>
    <w:rsid w:val="00771734"/>
    <w:rsid w:val="00784FE9"/>
    <w:rsid w:val="00785540"/>
    <w:rsid w:val="007F7290"/>
    <w:rsid w:val="00803165"/>
    <w:rsid w:val="008323EE"/>
    <w:rsid w:val="0085162F"/>
    <w:rsid w:val="00856A87"/>
    <w:rsid w:val="00870BA9"/>
    <w:rsid w:val="008D0633"/>
    <w:rsid w:val="008D2E90"/>
    <w:rsid w:val="008E4539"/>
    <w:rsid w:val="00900AD8"/>
    <w:rsid w:val="009A7811"/>
    <w:rsid w:val="009F7C1D"/>
    <w:rsid w:val="00A115B8"/>
    <w:rsid w:val="00A311F2"/>
    <w:rsid w:val="00A702ED"/>
    <w:rsid w:val="00AA0C39"/>
    <w:rsid w:val="00AB38BA"/>
    <w:rsid w:val="00B61046"/>
    <w:rsid w:val="00BB6E29"/>
    <w:rsid w:val="00C30AF1"/>
    <w:rsid w:val="00C32A4C"/>
    <w:rsid w:val="00C51F94"/>
    <w:rsid w:val="00C773A2"/>
    <w:rsid w:val="00C77CE3"/>
    <w:rsid w:val="00D01A37"/>
    <w:rsid w:val="00D2554C"/>
    <w:rsid w:val="00D25891"/>
    <w:rsid w:val="00D57461"/>
    <w:rsid w:val="00D57C70"/>
    <w:rsid w:val="00DB39C7"/>
    <w:rsid w:val="00DC01B6"/>
    <w:rsid w:val="00DC470E"/>
    <w:rsid w:val="00DF4512"/>
    <w:rsid w:val="00E21437"/>
    <w:rsid w:val="00E75122"/>
    <w:rsid w:val="00E769EA"/>
    <w:rsid w:val="00EA290B"/>
    <w:rsid w:val="00EB6C7E"/>
    <w:rsid w:val="00FB5204"/>
    <w:rsid w:val="00FE2D9A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AD27-EF44-4A4A-B516-6A95E43D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54"/>
    <w:rPr>
      <w:rFonts w:ascii="Trebuchet MS" w:hAnsi="Trebuchet MS"/>
      <w:color w:val="000000"/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151C65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autoRedefine/>
    <w:qFormat/>
    <w:rsid w:val="00D25891"/>
    <w:pPr>
      <w:outlineLvl w:val="1"/>
    </w:pPr>
    <w:rPr>
      <w:rFonts w:ascii="Comic Sans MS" w:hAnsi="Comic Sans MS"/>
      <w:b/>
      <w:color w:val="FF0000"/>
    </w:rPr>
  </w:style>
  <w:style w:type="paragraph" w:styleId="Overskrift3">
    <w:name w:val="heading 3"/>
    <w:basedOn w:val="Normal"/>
    <w:next w:val="Normal"/>
    <w:qFormat/>
    <w:rsid w:val="00414F54"/>
    <w:pPr>
      <w:keepNext/>
      <w:outlineLvl w:val="2"/>
    </w:pPr>
    <w:rPr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Overskrift1"/>
    <w:autoRedefine/>
    <w:rsid w:val="006E4897"/>
    <w:pPr>
      <w:spacing w:before="0" w:after="0"/>
    </w:pPr>
    <w:rPr>
      <w:rFonts w:ascii="Comic Sans MS" w:hAnsi="Comic Sans MS" w:cs="Times New Roman"/>
      <w:bCs w:val="0"/>
      <w:caps/>
      <w:kern w:val="0"/>
      <w:sz w:val="22"/>
      <w:szCs w:val="22"/>
    </w:rPr>
  </w:style>
  <w:style w:type="paragraph" w:customStyle="1" w:styleId="overskrift2-fo">
    <w:name w:val="overskrift 2 - fo"/>
    <w:basedOn w:val="Normal"/>
    <w:rsid w:val="00151C65"/>
    <w:rPr>
      <w:b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1F30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1F3058"/>
    <w:rPr>
      <w:rFonts w:ascii="Trebuchet MS" w:hAnsi="Trebuchet MS"/>
      <w:color w:val="000000"/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1F30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1F3058"/>
    <w:rPr>
      <w:rFonts w:ascii="Trebuchet MS" w:hAnsi="Trebuchet MS"/>
      <w:color w:val="000000"/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30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F3058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KONTROLLKOMITÉ</vt:lpstr>
    </vt:vector>
  </TitlesOfParts>
  <Company>FO Hordaland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KONTROLLKOMITÉ</dc:title>
  <dc:subject/>
  <dc:creator>Grethe Kvist</dc:creator>
  <cp:keywords/>
  <dc:description/>
  <cp:lastModifiedBy>Grethe Kvist</cp:lastModifiedBy>
  <cp:revision>8</cp:revision>
  <cp:lastPrinted>2016-02-15T12:15:00Z</cp:lastPrinted>
  <dcterms:created xsi:type="dcterms:W3CDTF">2018-01-05T07:00:00Z</dcterms:created>
  <dcterms:modified xsi:type="dcterms:W3CDTF">2018-02-19T20:53:00Z</dcterms:modified>
</cp:coreProperties>
</file>