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E8" w:rsidRPr="001F517C" w:rsidRDefault="00C26A41" w:rsidP="00C26A41">
      <w:pPr>
        <w:rPr>
          <w:rFonts w:asciiTheme="minorHAnsi" w:hAnsiTheme="minorHAnsi"/>
          <w:u w:val="single"/>
        </w:rPr>
      </w:pPr>
      <w:bookmarkStart w:id="0" w:name="_GoBack"/>
      <w:bookmarkEnd w:id="0"/>
      <w:r w:rsidRPr="001F517C">
        <w:rPr>
          <w:rFonts w:asciiTheme="minorHAnsi" w:hAnsiTheme="minorHAnsi"/>
          <w:b/>
        </w:rPr>
        <w:t>Hordaland</w:t>
      </w:r>
    </w:p>
    <w:p w:rsidR="00736407" w:rsidRPr="001F517C" w:rsidRDefault="00736407" w:rsidP="00736407">
      <w:pPr>
        <w:jc w:val="right"/>
        <w:rPr>
          <w:rFonts w:asciiTheme="minorHAnsi" w:hAnsiTheme="minorHAnsi"/>
        </w:rPr>
      </w:pPr>
      <w:r w:rsidRPr="001F517C">
        <w:rPr>
          <w:rFonts w:asciiTheme="minorHAnsi" w:hAnsiTheme="minorHAnsi"/>
        </w:rPr>
        <w:t xml:space="preserve">Bergen </w:t>
      </w:r>
      <w:r w:rsidR="00B70514">
        <w:rPr>
          <w:rFonts w:asciiTheme="minorHAnsi" w:hAnsiTheme="minorHAnsi"/>
        </w:rPr>
        <w:t>27.02</w:t>
      </w:r>
      <w:r w:rsidR="00E53DF0">
        <w:rPr>
          <w:rFonts w:asciiTheme="minorHAnsi" w:hAnsiTheme="minorHAnsi"/>
        </w:rPr>
        <w:t>.17</w:t>
      </w:r>
    </w:p>
    <w:p w:rsidR="00A45731" w:rsidRDefault="00E752AA" w:rsidP="00A45731">
      <w:pPr>
        <w:tabs>
          <w:tab w:val="left" w:pos="2895"/>
        </w:tabs>
        <w:rPr>
          <w:rFonts w:asciiTheme="minorHAnsi" w:hAnsiTheme="minorHAnsi"/>
        </w:rPr>
      </w:pPr>
      <w:r w:rsidRPr="001F517C">
        <w:rPr>
          <w:rFonts w:asciiTheme="minorHAnsi" w:hAnsiTheme="minorHAnsi"/>
        </w:rPr>
        <w:t xml:space="preserve">Til </w:t>
      </w:r>
      <w:r w:rsidR="00A93CC8" w:rsidRPr="001F517C">
        <w:rPr>
          <w:rFonts w:asciiTheme="minorHAnsi" w:hAnsiTheme="minorHAnsi"/>
        </w:rPr>
        <w:t xml:space="preserve">medlemmer i Representantskapet </w:t>
      </w:r>
      <w:r w:rsidR="00865830" w:rsidRPr="001F517C">
        <w:rPr>
          <w:rFonts w:asciiTheme="minorHAnsi" w:hAnsiTheme="minorHAnsi"/>
        </w:rPr>
        <w:t>FO Hordaland</w:t>
      </w:r>
    </w:p>
    <w:p w:rsidR="00A45731" w:rsidRPr="001F517C" w:rsidRDefault="00A45731" w:rsidP="00A45731">
      <w:pPr>
        <w:tabs>
          <w:tab w:val="left" w:pos="2895"/>
        </w:tabs>
        <w:rPr>
          <w:rFonts w:asciiTheme="minorHAnsi" w:hAnsiTheme="minorHAnsi"/>
        </w:rPr>
      </w:pPr>
    </w:p>
    <w:p w:rsidR="00A45731" w:rsidRPr="001D1D7C" w:rsidRDefault="00B21712" w:rsidP="00A45731">
      <w:pPr>
        <w:rPr>
          <w:rFonts w:asciiTheme="minorHAnsi" w:hAnsiTheme="minorHAnsi"/>
          <w:color w:val="C00000"/>
        </w:rPr>
      </w:pPr>
      <w:r>
        <w:rPr>
          <w:rFonts w:asciiTheme="minorHAnsi" w:hAnsiTheme="minorHAnsi"/>
          <w:color w:val="C00000"/>
        </w:rPr>
        <w:t>I</w:t>
      </w:r>
      <w:r w:rsidR="00A45731" w:rsidRPr="001D1D7C">
        <w:rPr>
          <w:rFonts w:asciiTheme="minorHAnsi" w:hAnsiTheme="minorHAnsi"/>
          <w:color w:val="C00000"/>
        </w:rPr>
        <w:t>nnkalling til møte i Representantskapet FO Hordaland</w:t>
      </w:r>
      <w:r w:rsidR="00E53DF0">
        <w:rPr>
          <w:rFonts w:asciiTheme="minorHAnsi" w:hAnsiTheme="minorHAnsi"/>
          <w:color w:val="C00000"/>
        </w:rPr>
        <w:t xml:space="preserve"> – REPSKAP NR 1/2017</w:t>
      </w:r>
    </w:p>
    <w:p w:rsidR="00A45731" w:rsidRPr="001C7D8D" w:rsidRDefault="00E53DF0" w:rsidP="00A45731">
      <w:pPr>
        <w:rPr>
          <w:rFonts w:asciiTheme="minorHAnsi" w:hAnsiTheme="minorHAnsi"/>
          <w:b/>
          <w:color w:val="C00000"/>
          <w:sz w:val="24"/>
          <w:szCs w:val="24"/>
          <w:u w:val="single"/>
        </w:rPr>
      </w:pPr>
      <w:r>
        <w:rPr>
          <w:rFonts w:asciiTheme="minorHAnsi" w:hAnsiTheme="minorHAnsi"/>
          <w:b/>
          <w:color w:val="C00000"/>
          <w:sz w:val="24"/>
          <w:szCs w:val="24"/>
          <w:u w:val="single"/>
        </w:rPr>
        <w:t>Onsdag</w:t>
      </w:r>
      <w:r w:rsidRPr="001C7D8D">
        <w:rPr>
          <w:rFonts w:asciiTheme="minorHAnsi" w:hAnsiTheme="minorHAnsi"/>
          <w:b/>
          <w:color w:val="C00000"/>
          <w:sz w:val="24"/>
          <w:szCs w:val="24"/>
          <w:u w:val="single"/>
        </w:rPr>
        <w:t xml:space="preserve"> 08.</w:t>
      </w:r>
      <w:r>
        <w:rPr>
          <w:rFonts w:asciiTheme="minorHAnsi" w:hAnsiTheme="minorHAnsi"/>
          <w:b/>
          <w:color w:val="C00000"/>
          <w:sz w:val="24"/>
          <w:szCs w:val="24"/>
          <w:u w:val="single"/>
        </w:rPr>
        <w:t xml:space="preserve"> </w:t>
      </w:r>
      <w:r w:rsidR="007B13D7">
        <w:rPr>
          <w:rFonts w:asciiTheme="minorHAnsi" w:hAnsiTheme="minorHAnsi"/>
          <w:b/>
          <w:color w:val="C00000"/>
          <w:sz w:val="24"/>
          <w:szCs w:val="24"/>
          <w:u w:val="single"/>
        </w:rPr>
        <w:t>Mars</w:t>
      </w:r>
      <w:r w:rsidR="007D70ED" w:rsidRPr="001C7D8D">
        <w:rPr>
          <w:rFonts w:asciiTheme="minorHAnsi" w:hAnsiTheme="minorHAnsi"/>
          <w:b/>
          <w:color w:val="C00000"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b/>
          <w:color w:val="C00000"/>
          <w:sz w:val="24"/>
          <w:szCs w:val="24"/>
          <w:u w:val="single"/>
        </w:rPr>
        <w:t>2017</w:t>
      </w:r>
      <w:r w:rsidR="001C7D8D" w:rsidRPr="001C7D8D">
        <w:rPr>
          <w:rFonts w:asciiTheme="minorHAnsi" w:hAnsiTheme="minorHAnsi"/>
          <w:b/>
          <w:color w:val="C00000"/>
          <w:sz w:val="24"/>
          <w:szCs w:val="24"/>
          <w:u w:val="single"/>
        </w:rPr>
        <w:t xml:space="preserve"> – kl.09.00-15.30</w:t>
      </w:r>
    </w:p>
    <w:p w:rsidR="00A45731" w:rsidRPr="001F517C" w:rsidRDefault="00E53DF0" w:rsidP="00A45731">
      <w:pPr>
        <w:rPr>
          <w:rFonts w:asciiTheme="minorHAnsi" w:hAnsiTheme="minorHAnsi"/>
          <w:bCs/>
          <w:iCs/>
          <w:color w:val="FF0000"/>
        </w:rPr>
      </w:pPr>
      <w:r>
        <w:rPr>
          <w:rFonts w:asciiTheme="minorHAnsi" w:hAnsiTheme="minorHAnsi"/>
          <w:bCs/>
          <w:iCs/>
          <w:color w:val="C00000"/>
        </w:rPr>
        <w:t>Scandic Bergen City. Håkonsgaten</w:t>
      </w:r>
    </w:p>
    <w:p w:rsidR="00B90CD8" w:rsidRPr="001F517C" w:rsidRDefault="00B90CD8" w:rsidP="005A0577">
      <w:pPr>
        <w:rPr>
          <w:rFonts w:asciiTheme="minorHAnsi" w:hAnsiTheme="minorHAnsi"/>
          <w:bCs/>
          <w:iCs/>
          <w:color w:val="C00000"/>
        </w:rPr>
      </w:pPr>
    </w:p>
    <w:p w:rsidR="00113C8F" w:rsidRPr="001F517C" w:rsidRDefault="005A0577" w:rsidP="005A0577">
      <w:pPr>
        <w:rPr>
          <w:rFonts w:asciiTheme="minorHAnsi" w:hAnsiTheme="minorHAnsi"/>
          <w:b/>
          <w:i/>
        </w:rPr>
      </w:pPr>
      <w:r w:rsidRPr="001F517C">
        <w:rPr>
          <w:rFonts w:asciiTheme="minorHAnsi" w:hAnsiTheme="minorHAnsi"/>
          <w:b/>
          <w:i/>
        </w:rPr>
        <w:t>Representantskapet er avdelingens hø</w:t>
      </w:r>
      <w:r w:rsidR="00CC1C44" w:rsidRPr="001F517C">
        <w:rPr>
          <w:rFonts w:asciiTheme="minorHAnsi" w:hAnsiTheme="minorHAnsi"/>
          <w:b/>
          <w:i/>
        </w:rPr>
        <w:t xml:space="preserve">yeste organ mellom årsmøtene. </w:t>
      </w:r>
      <w:r w:rsidRPr="001F517C">
        <w:rPr>
          <w:rFonts w:asciiTheme="minorHAnsi" w:hAnsiTheme="minorHAnsi"/>
          <w:b/>
          <w:i/>
        </w:rPr>
        <w:t xml:space="preserve">Representantskapet består av representanter fra klubber samt styret i avdelingen. Størrelse og sammensetning av representantskapet vedtas av årsmøtet. </w:t>
      </w:r>
      <w:r w:rsidR="00E426AB" w:rsidRPr="00D46195">
        <w:rPr>
          <w:rFonts w:asciiTheme="minorHAnsi" w:hAnsiTheme="minorHAnsi"/>
          <w:b/>
          <w:i/>
          <w:u w:val="single"/>
        </w:rPr>
        <w:t>Representantene har møteplikt i representantskapet.</w:t>
      </w:r>
      <w:r w:rsidR="00E426AB" w:rsidRPr="001F517C">
        <w:rPr>
          <w:rFonts w:asciiTheme="minorHAnsi" w:hAnsiTheme="minorHAnsi"/>
          <w:b/>
          <w:i/>
        </w:rPr>
        <w:t xml:space="preserve"> </w:t>
      </w:r>
    </w:p>
    <w:p w:rsidR="0051450A" w:rsidRPr="001F517C" w:rsidRDefault="0051450A" w:rsidP="00865830">
      <w:pPr>
        <w:rPr>
          <w:rFonts w:asciiTheme="minorHAnsi" w:hAnsiTheme="minorHAnsi"/>
        </w:rPr>
      </w:pPr>
    </w:p>
    <w:p w:rsidR="001A4C33" w:rsidRDefault="00B21712" w:rsidP="00865830">
      <w:pP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7B13D7">
        <w:rPr>
          <w:rFonts w:asciiTheme="minorHAnsi" w:hAnsiTheme="minorHAnsi"/>
        </w:rPr>
        <w:t xml:space="preserve">oreløpige </w:t>
      </w:r>
      <w:r>
        <w:rPr>
          <w:rFonts w:asciiTheme="minorHAnsi" w:hAnsiTheme="minorHAnsi"/>
        </w:rPr>
        <w:t>innkalling er sendt</w:t>
      </w:r>
      <w:r w:rsidR="00EB0CBA">
        <w:rPr>
          <w:rFonts w:asciiTheme="minorHAnsi" w:hAnsiTheme="minorHAnsi"/>
        </w:rPr>
        <w:t xml:space="preserve"> som e-post </w:t>
      </w:r>
      <w:r>
        <w:rPr>
          <w:rFonts w:asciiTheme="minorHAnsi" w:hAnsiTheme="minorHAnsi"/>
        </w:rPr>
        <w:t xml:space="preserve">16.02.17 </w:t>
      </w:r>
      <w:r w:rsidR="00EB0CBA">
        <w:rPr>
          <w:rFonts w:asciiTheme="minorHAnsi" w:hAnsiTheme="minorHAnsi"/>
        </w:rPr>
        <w:t>og</w:t>
      </w:r>
      <w:r w:rsidR="000C215F">
        <w:rPr>
          <w:rFonts w:asciiTheme="minorHAnsi" w:hAnsiTheme="minorHAnsi"/>
        </w:rPr>
        <w:t xml:space="preserve"> </w:t>
      </w:r>
      <w:r w:rsidR="00EB0CBA">
        <w:rPr>
          <w:rFonts w:asciiTheme="minorHAnsi" w:hAnsiTheme="minorHAnsi"/>
        </w:rPr>
        <w:t>som «påminning i kalender».</w:t>
      </w:r>
    </w:p>
    <w:p w:rsidR="00B21712" w:rsidRDefault="00B21712" w:rsidP="00865830">
      <w:pPr>
        <w:rPr>
          <w:rFonts w:asciiTheme="minorHAnsi" w:hAnsiTheme="minorHAnsi"/>
          <w:b/>
        </w:rPr>
      </w:pPr>
    </w:p>
    <w:p w:rsidR="00C26A41" w:rsidRDefault="00C3357C" w:rsidP="0086583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FRIST FOR PÅMELDING ER </w:t>
      </w:r>
      <w:r w:rsidR="00B21712">
        <w:rPr>
          <w:rFonts w:asciiTheme="minorHAnsi" w:hAnsiTheme="minorHAnsi"/>
          <w:b/>
        </w:rPr>
        <w:t>på grunn av vinterferien utsatt til mandag 6</w:t>
      </w:r>
      <w:r w:rsidR="007B13D7">
        <w:rPr>
          <w:rFonts w:asciiTheme="minorHAnsi" w:hAnsiTheme="minorHAnsi"/>
          <w:b/>
        </w:rPr>
        <w:t>.mars 2017</w:t>
      </w:r>
      <w:r w:rsidR="00EB0CBA" w:rsidRPr="00EB0CBA">
        <w:rPr>
          <w:rFonts w:asciiTheme="minorHAnsi" w:hAnsiTheme="minorHAnsi"/>
        </w:rPr>
        <w:t xml:space="preserve"> </w:t>
      </w:r>
      <w:r w:rsidR="00EB0CBA">
        <w:rPr>
          <w:rFonts w:asciiTheme="minorHAnsi" w:hAnsiTheme="minorHAnsi"/>
        </w:rPr>
        <w:t xml:space="preserve">via </w:t>
      </w:r>
      <w:hyperlink r:id="rId8" w:history="1">
        <w:r w:rsidR="00EB0CBA" w:rsidRPr="007B13D7">
          <w:rPr>
            <w:rStyle w:val="Hyperkobling"/>
            <w:rFonts w:asciiTheme="minorHAnsi" w:hAnsiTheme="minorHAnsi"/>
          </w:rPr>
          <w:t>kursportalen</w:t>
        </w:r>
      </w:hyperlink>
      <w:r w:rsidR="00EB0CBA">
        <w:rPr>
          <w:rFonts w:asciiTheme="minorHAnsi" w:hAnsiTheme="minorHAnsi"/>
        </w:rPr>
        <w:t xml:space="preserve"> på hjemmesiden.</w:t>
      </w:r>
    </w:p>
    <w:p w:rsidR="00EB0CBA" w:rsidRPr="001F517C" w:rsidRDefault="00EB0CBA" w:rsidP="00865830">
      <w:pPr>
        <w:rPr>
          <w:rFonts w:asciiTheme="minorHAnsi" w:hAnsiTheme="minorHAnsi"/>
        </w:rPr>
      </w:pPr>
    </w:p>
    <w:p w:rsidR="007D70ED" w:rsidRPr="001F517C" w:rsidRDefault="007D70ED" w:rsidP="007D70ED">
      <w:pPr>
        <w:rPr>
          <w:rFonts w:asciiTheme="minorHAnsi" w:hAnsiTheme="minorHAnsi"/>
        </w:rPr>
      </w:pPr>
      <w:r w:rsidRPr="007D70ED">
        <w:rPr>
          <w:rFonts w:asciiTheme="minorHAnsi" w:hAnsiTheme="minorHAnsi"/>
          <w:color w:val="C00000"/>
        </w:rPr>
        <w:t xml:space="preserve">Den første timen er” summetime” </w:t>
      </w:r>
      <w:r w:rsidRPr="001F517C">
        <w:rPr>
          <w:rFonts w:asciiTheme="minorHAnsi" w:hAnsiTheme="minorHAnsi"/>
        </w:rPr>
        <w:t xml:space="preserve">satt av til samling for delegatene i mindre grupper. Da sitter en sammen med delegater fra samme arbeidsgiverområde, eller samme region og gjennomgår sakene som skal opp til behandling i møte. Styremedlemmer er møteledere i disse gruppene. </w:t>
      </w:r>
    </w:p>
    <w:p w:rsidR="007D70ED" w:rsidRPr="001F517C" w:rsidRDefault="007D70ED" w:rsidP="007D70ED">
      <w:pPr>
        <w:rPr>
          <w:rFonts w:asciiTheme="minorHAnsi" w:hAnsiTheme="minorHAnsi"/>
          <w:b/>
        </w:rPr>
      </w:pPr>
    </w:p>
    <w:p w:rsidR="007D70ED" w:rsidRDefault="00B21712" w:rsidP="007D70E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Forslag til dagsorden </w:t>
      </w:r>
    </w:p>
    <w:p w:rsidR="00333D28" w:rsidRDefault="00333D28" w:rsidP="007D70ED">
      <w:pPr>
        <w:rPr>
          <w:rFonts w:asciiTheme="minorHAnsi" w:hAnsiTheme="minorHAn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851"/>
        <w:gridCol w:w="2268"/>
        <w:gridCol w:w="1984"/>
      </w:tblGrid>
      <w:tr w:rsidR="00B21712" w:rsidRPr="006B4DA2" w:rsidTr="00AA19F7">
        <w:tc>
          <w:tcPr>
            <w:tcW w:w="3085" w:type="dxa"/>
          </w:tcPr>
          <w:p w:rsidR="00B21712" w:rsidRPr="006B4DA2" w:rsidRDefault="00B21712" w:rsidP="00AA19F7">
            <w:pPr>
              <w:rPr>
                <w:b/>
              </w:rPr>
            </w:pPr>
          </w:p>
        </w:tc>
        <w:tc>
          <w:tcPr>
            <w:tcW w:w="1559" w:type="dxa"/>
          </w:tcPr>
          <w:p w:rsidR="00B21712" w:rsidRPr="006B4DA2" w:rsidRDefault="00B21712" w:rsidP="00AA19F7">
            <w:pPr>
              <w:rPr>
                <w:b/>
              </w:rPr>
            </w:pPr>
            <w:r w:rsidRPr="006B4DA2">
              <w:rPr>
                <w:b/>
              </w:rPr>
              <w:t>Tid</w:t>
            </w:r>
          </w:p>
        </w:tc>
        <w:tc>
          <w:tcPr>
            <w:tcW w:w="851" w:type="dxa"/>
          </w:tcPr>
          <w:p w:rsidR="00B21712" w:rsidRPr="006B4DA2" w:rsidRDefault="00B21712" w:rsidP="00AA19F7">
            <w:pPr>
              <w:rPr>
                <w:b/>
              </w:rPr>
            </w:pPr>
            <w:r>
              <w:rPr>
                <w:b/>
              </w:rPr>
              <w:t>Min</w:t>
            </w:r>
          </w:p>
        </w:tc>
        <w:tc>
          <w:tcPr>
            <w:tcW w:w="2268" w:type="dxa"/>
          </w:tcPr>
          <w:p w:rsidR="00B21712" w:rsidRPr="006B4DA2" w:rsidRDefault="00B21712" w:rsidP="00AA19F7">
            <w:pPr>
              <w:rPr>
                <w:b/>
              </w:rPr>
            </w:pPr>
          </w:p>
        </w:tc>
        <w:tc>
          <w:tcPr>
            <w:tcW w:w="1984" w:type="dxa"/>
          </w:tcPr>
          <w:p w:rsidR="00B21712" w:rsidRDefault="00B21712" w:rsidP="00AA19F7">
            <w:pPr>
              <w:rPr>
                <w:b/>
              </w:rPr>
            </w:pPr>
          </w:p>
        </w:tc>
      </w:tr>
      <w:tr w:rsidR="00B21712" w:rsidRPr="006B4DA2" w:rsidTr="00AA19F7">
        <w:tc>
          <w:tcPr>
            <w:tcW w:w="3085" w:type="dxa"/>
          </w:tcPr>
          <w:p w:rsidR="00B21712" w:rsidRPr="000752A3" w:rsidRDefault="00B21712" w:rsidP="00AA19F7">
            <w:r>
              <w:t>Åpning møte</w:t>
            </w:r>
          </w:p>
        </w:tc>
        <w:tc>
          <w:tcPr>
            <w:tcW w:w="1559" w:type="dxa"/>
          </w:tcPr>
          <w:p w:rsidR="00B21712" w:rsidRPr="000752A3" w:rsidRDefault="00B21712" w:rsidP="00AA19F7">
            <w:r w:rsidRPr="000752A3">
              <w:t>09</w:t>
            </w:r>
            <w:r>
              <w:t>.00-09.15</w:t>
            </w:r>
          </w:p>
        </w:tc>
        <w:tc>
          <w:tcPr>
            <w:tcW w:w="851" w:type="dxa"/>
          </w:tcPr>
          <w:p w:rsidR="00B21712" w:rsidRPr="000752A3" w:rsidRDefault="00B21712" w:rsidP="00AA19F7">
            <w:r>
              <w:t>15</w:t>
            </w:r>
          </w:p>
        </w:tc>
        <w:tc>
          <w:tcPr>
            <w:tcW w:w="2268" w:type="dxa"/>
          </w:tcPr>
          <w:p w:rsidR="00B21712" w:rsidRPr="000752A3" w:rsidRDefault="00B21712" w:rsidP="00AA19F7"/>
        </w:tc>
        <w:tc>
          <w:tcPr>
            <w:tcW w:w="1984" w:type="dxa"/>
          </w:tcPr>
          <w:p w:rsidR="00B21712" w:rsidRPr="000752A3" w:rsidRDefault="00B21712" w:rsidP="00AA19F7"/>
        </w:tc>
      </w:tr>
      <w:tr w:rsidR="00B21712" w:rsidRPr="006B4DA2" w:rsidTr="00AA19F7">
        <w:tc>
          <w:tcPr>
            <w:tcW w:w="3085" w:type="dxa"/>
          </w:tcPr>
          <w:p w:rsidR="00B21712" w:rsidRPr="000752A3" w:rsidRDefault="00B21712" w:rsidP="00AA19F7">
            <w:r>
              <w:t>Forberedende gruppearbeid</w:t>
            </w:r>
          </w:p>
        </w:tc>
        <w:tc>
          <w:tcPr>
            <w:tcW w:w="1559" w:type="dxa"/>
          </w:tcPr>
          <w:p w:rsidR="00B21712" w:rsidRPr="000752A3" w:rsidRDefault="00B21712" w:rsidP="00AA19F7">
            <w:r>
              <w:t>09.15-10.00</w:t>
            </w:r>
          </w:p>
        </w:tc>
        <w:tc>
          <w:tcPr>
            <w:tcW w:w="851" w:type="dxa"/>
          </w:tcPr>
          <w:p w:rsidR="00B21712" w:rsidRPr="000752A3" w:rsidRDefault="00B21712" w:rsidP="00AA19F7">
            <w:r>
              <w:t>45</w:t>
            </w:r>
          </w:p>
        </w:tc>
        <w:tc>
          <w:tcPr>
            <w:tcW w:w="2268" w:type="dxa"/>
          </w:tcPr>
          <w:p w:rsidR="00B21712" w:rsidRPr="000752A3" w:rsidRDefault="00B21712" w:rsidP="00B21712">
            <w:r w:rsidRPr="008E5D8A">
              <w:rPr>
                <w:color w:val="FF0000"/>
              </w:rPr>
              <w:t>Eget spørsmål til diskusjon</w:t>
            </w:r>
            <w:r>
              <w:t xml:space="preserve"> </w:t>
            </w:r>
          </w:p>
        </w:tc>
        <w:tc>
          <w:tcPr>
            <w:tcW w:w="1984" w:type="dxa"/>
          </w:tcPr>
          <w:p w:rsidR="00B21712" w:rsidRPr="000752A3" w:rsidRDefault="00B21712" w:rsidP="00AA19F7"/>
        </w:tc>
      </w:tr>
      <w:tr w:rsidR="00B21712" w:rsidRPr="006B4DA2" w:rsidTr="00AA19F7">
        <w:tc>
          <w:tcPr>
            <w:tcW w:w="3085" w:type="dxa"/>
            <w:shd w:val="clear" w:color="auto" w:fill="E2EFD9"/>
          </w:tcPr>
          <w:p w:rsidR="00B21712" w:rsidRDefault="00B21712" w:rsidP="00AA19F7">
            <w:r>
              <w:t>Pause</w:t>
            </w:r>
          </w:p>
        </w:tc>
        <w:tc>
          <w:tcPr>
            <w:tcW w:w="1559" w:type="dxa"/>
            <w:shd w:val="clear" w:color="auto" w:fill="E2EFD9"/>
          </w:tcPr>
          <w:p w:rsidR="00B21712" w:rsidRDefault="00B21712" w:rsidP="00AA19F7">
            <w:r>
              <w:t>10.00-10.15</w:t>
            </w:r>
          </w:p>
        </w:tc>
        <w:tc>
          <w:tcPr>
            <w:tcW w:w="851" w:type="dxa"/>
            <w:shd w:val="clear" w:color="auto" w:fill="E2EFD9"/>
          </w:tcPr>
          <w:p w:rsidR="00B21712" w:rsidRDefault="00B21712" w:rsidP="00AA19F7"/>
        </w:tc>
        <w:tc>
          <w:tcPr>
            <w:tcW w:w="2268" w:type="dxa"/>
            <w:shd w:val="clear" w:color="auto" w:fill="E2EFD9"/>
          </w:tcPr>
          <w:p w:rsidR="00B21712" w:rsidRPr="000752A3" w:rsidRDefault="00B21712" w:rsidP="00AA19F7"/>
        </w:tc>
        <w:tc>
          <w:tcPr>
            <w:tcW w:w="1984" w:type="dxa"/>
            <w:shd w:val="clear" w:color="auto" w:fill="E2EFD9"/>
          </w:tcPr>
          <w:p w:rsidR="00B21712" w:rsidRPr="000752A3" w:rsidRDefault="00B21712" w:rsidP="00AA19F7"/>
        </w:tc>
      </w:tr>
      <w:tr w:rsidR="00B21712" w:rsidRPr="006B4DA2" w:rsidTr="00AA19F7">
        <w:tc>
          <w:tcPr>
            <w:tcW w:w="3085" w:type="dxa"/>
          </w:tcPr>
          <w:p w:rsidR="00B21712" w:rsidRPr="000752A3" w:rsidRDefault="00B21712" w:rsidP="00AA19F7">
            <w:r>
              <w:t xml:space="preserve">Kvinnepolitikk  </w:t>
            </w:r>
          </w:p>
        </w:tc>
        <w:tc>
          <w:tcPr>
            <w:tcW w:w="1559" w:type="dxa"/>
          </w:tcPr>
          <w:p w:rsidR="00B21712" w:rsidRPr="000752A3" w:rsidRDefault="00B21712" w:rsidP="00AA19F7">
            <w:r>
              <w:t>10.15-10.45</w:t>
            </w:r>
          </w:p>
        </w:tc>
        <w:tc>
          <w:tcPr>
            <w:tcW w:w="851" w:type="dxa"/>
          </w:tcPr>
          <w:p w:rsidR="00B21712" w:rsidRPr="000752A3" w:rsidRDefault="00B21712" w:rsidP="00AA19F7">
            <w:r>
              <w:t>30</w:t>
            </w:r>
          </w:p>
        </w:tc>
        <w:tc>
          <w:tcPr>
            <w:tcW w:w="2268" w:type="dxa"/>
          </w:tcPr>
          <w:p w:rsidR="00B21712" w:rsidRPr="000752A3" w:rsidRDefault="00B21712" w:rsidP="00AA19F7"/>
        </w:tc>
        <w:tc>
          <w:tcPr>
            <w:tcW w:w="1984" w:type="dxa"/>
          </w:tcPr>
          <w:p w:rsidR="00B21712" w:rsidRPr="000752A3" w:rsidRDefault="00B21712" w:rsidP="00AA19F7"/>
        </w:tc>
      </w:tr>
      <w:tr w:rsidR="00B21712" w:rsidRPr="006B4DA2" w:rsidTr="00AA19F7">
        <w:tc>
          <w:tcPr>
            <w:tcW w:w="3085" w:type="dxa"/>
          </w:tcPr>
          <w:p w:rsidR="00B21712" w:rsidRPr="000752A3" w:rsidRDefault="00B21712" w:rsidP="00AA19F7">
            <w:r>
              <w:t>1.mai og Internasjonalt arbeid</w:t>
            </w:r>
          </w:p>
        </w:tc>
        <w:tc>
          <w:tcPr>
            <w:tcW w:w="1559" w:type="dxa"/>
          </w:tcPr>
          <w:p w:rsidR="00B21712" w:rsidRPr="000752A3" w:rsidRDefault="00B21712" w:rsidP="00AA19F7">
            <w:r>
              <w:t>10.45-11.30</w:t>
            </w:r>
          </w:p>
        </w:tc>
        <w:tc>
          <w:tcPr>
            <w:tcW w:w="851" w:type="dxa"/>
          </w:tcPr>
          <w:p w:rsidR="00B21712" w:rsidRPr="000752A3" w:rsidRDefault="00B21712" w:rsidP="00AA19F7">
            <w:r>
              <w:t>45</w:t>
            </w:r>
          </w:p>
        </w:tc>
        <w:tc>
          <w:tcPr>
            <w:tcW w:w="2268" w:type="dxa"/>
          </w:tcPr>
          <w:p w:rsidR="00B21712" w:rsidRPr="000752A3" w:rsidRDefault="00B21712" w:rsidP="00AA19F7"/>
        </w:tc>
        <w:tc>
          <w:tcPr>
            <w:tcW w:w="1984" w:type="dxa"/>
          </w:tcPr>
          <w:p w:rsidR="00B21712" w:rsidRPr="000752A3" w:rsidRDefault="00B21712" w:rsidP="00AA19F7"/>
        </w:tc>
      </w:tr>
      <w:tr w:rsidR="00B21712" w:rsidRPr="006B4DA2" w:rsidTr="00AA19F7">
        <w:tc>
          <w:tcPr>
            <w:tcW w:w="3085" w:type="dxa"/>
            <w:shd w:val="clear" w:color="auto" w:fill="E2EFD9"/>
          </w:tcPr>
          <w:p w:rsidR="00B21712" w:rsidRPr="000752A3" w:rsidRDefault="00B21712" w:rsidP="00AA19F7">
            <w:r>
              <w:t>Lunsj</w:t>
            </w:r>
          </w:p>
        </w:tc>
        <w:tc>
          <w:tcPr>
            <w:tcW w:w="1559" w:type="dxa"/>
            <w:shd w:val="clear" w:color="auto" w:fill="E2EFD9"/>
          </w:tcPr>
          <w:p w:rsidR="00B21712" w:rsidRPr="000752A3" w:rsidRDefault="00B21712" w:rsidP="00AA19F7">
            <w:r>
              <w:t>11.30-12.00</w:t>
            </w:r>
          </w:p>
        </w:tc>
        <w:tc>
          <w:tcPr>
            <w:tcW w:w="851" w:type="dxa"/>
            <w:shd w:val="clear" w:color="auto" w:fill="E2EFD9"/>
          </w:tcPr>
          <w:p w:rsidR="00B21712" w:rsidRPr="000752A3" w:rsidRDefault="00B21712" w:rsidP="00AA19F7">
            <w:r>
              <w:t>30</w:t>
            </w:r>
          </w:p>
        </w:tc>
        <w:tc>
          <w:tcPr>
            <w:tcW w:w="2268" w:type="dxa"/>
            <w:shd w:val="clear" w:color="auto" w:fill="E2EFD9"/>
          </w:tcPr>
          <w:p w:rsidR="00B21712" w:rsidRPr="000752A3" w:rsidRDefault="00B21712" w:rsidP="00AA19F7"/>
        </w:tc>
        <w:tc>
          <w:tcPr>
            <w:tcW w:w="1984" w:type="dxa"/>
            <w:shd w:val="clear" w:color="auto" w:fill="E2EFD9"/>
          </w:tcPr>
          <w:p w:rsidR="00B21712" w:rsidRPr="000752A3" w:rsidRDefault="00B21712" w:rsidP="00AA19F7"/>
        </w:tc>
      </w:tr>
      <w:tr w:rsidR="00B21712" w:rsidRPr="006B4DA2" w:rsidTr="00AA19F7">
        <w:tc>
          <w:tcPr>
            <w:tcW w:w="3085" w:type="dxa"/>
            <w:shd w:val="clear" w:color="auto" w:fill="FFFFFF"/>
          </w:tcPr>
          <w:p w:rsidR="00B21712" w:rsidRDefault="00B21712" w:rsidP="00AA19F7">
            <w:r>
              <w:t>Verdier som forplikter?</w:t>
            </w:r>
          </w:p>
        </w:tc>
        <w:tc>
          <w:tcPr>
            <w:tcW w:w="1559" w:type="dxa"/>
            <w:shd w:val="clear" w:color="auto" w:fill="FFFFFF"/>
          </w:tcPr>
          <w:p w:rsidR="00B21712" w:rsidRDefault="00B21712" w:rsidP="00AA19F7">
            <w:r>
              <w:t>12.00-12.30</w:t>
            </w:r>
          </w:p>
        </w:tc>
        <w:tc>
          <w:tcPr>
            <w:tcW w:w="851" w:type="dxa"/>
            <w:shd w:val="clear" w:color="auto" w:fill="FFFFFF"/>
          </w:tcPr>
          <w:p w:rsidR="00B21712" w:rsidRDefault="00B21712" w:rsidP="00AA19F7">
            <w:r>
              <w:t>45</w:t>
            </w:r>
          </w:p>
        </w:tc>
        <w:tc>
          <w:tcPr>
            <w:tcW w:w="2268" w:type="dxa"/>
            <w:shd w:val="clear" w:color="auto" w:fill="FFFFFF"/>
          </w:tcPr>
          <w:p w:rsidR="00B21712" w:rsidRPr="000752A3" w:rsidRDefault="00B21712" w:rsidP="00AA19F7">
            <w:r w:rsidRPr="00B21712">
              <w:rPr>
                <w:color w:val="FF0000"/>
              </w:rPr>
              <w:t>Avventer svar aktuell innleder</w:t>
            </w:r>
          </w:p>
        </w:tc>
        <w:tc>
          <w:tcPr>
            <w:tcW w:w="1984" w:type="dxa"/>
            <w:shd w:val="clear" w:color="auto" w:fill="FFFFFF"/>
          </w:tcPr>
          <w:p w:rsidR="00B21712" w:rsidRPr="000752A3" w:rsidRDefault="00B21712" w:rsidP="00AA19F7"/>
        </w:tc>
      </w:tr>
      <w:tr w:rsidR="00B21712" w:rsidTr="00AA19F7">
        <w:tc>
          <w:tcPr>
            <w:tcW w:w="3085" w:type="dxa"/>
            <w:shd w:val="clear" w:color="auto" w:fill="E5DFEC"/>
          </w:tcPr>
          <w:p w:rsidR="00B21712" w:rsidRDefault="00B21712" w:rsidP="00AA19F7">
            <w:r>
              <w:t>Dialogkafe introduksjon</w:t>
            </w:r>
          </w:p>
        </w:tc>
        <w:tc>
          <w:tcPr>
            <w:tcW w:w="1559" w:type="dxa"/>
            <w:shd w:val="clear" w:color="auto" w:fill="E5DFEC"/>
          </w:tcPr>
          <w:p w:rsidR="00B21712" w:rsidRDefault="00B21712" w:rsidP="00AA19F7">
            <w:r>
              <w:t>12.30-12.45</w:t>
            </w:r>
          </w:p>
        </w:tc>
        <w:tc>
          <w:tcPr>
            <w:tcW w:w="851" w:type="dxa"/>
            <w:shd w:val="clear" w:color="auto" w:fill="E5DFEC"/>
          </w:tcPr>
          <w:p w:rsidR="00B21712" w:rsidRDefault="00B21712" w:rsidP="00AA19F7">
            <w:r>
              <w:t>15</w:t>
            </w:r>
          </w:p>
        </w:tc>
        <w:tc>
          <w:tcPr>
            <w:tcW w:w="2268" w:type="dxa"/>
            <w:shd w:val="clear" w:color="auto" w:fill="E5DFEC"/>
          </w:tcPr>
          <w:p w:rsidR="00B21712" w:rsidRDefault="00B21712" w:rsidP="00AA19F7"/>
        </w:tc>
        <w:tc>
          <w:tcPr>
            <w:tcW w:w="1984" w:type="dxa"/>
            <w:shd w:val="clear" w:color="auto" w:fill="E5DFEC"/>
          </w:tcPr>
          <w:p w:rsidR="00B21712" w:rsidRDefault="00B21712" w:rsidP="00AA19F7"/>
        </w:tc>
      </w:tr>
      <w:tr w:rsidR="00B21712" w:rsidTr="00AA19F7">
        <w:tc>
          <w:tcPr>
            <w:tcW w:w="3085" w:type="dxa"/>
            <w:shd w:val="clear" w:color="auto" w:fill="E2EFD9"/>
          </w:tcPr>
          <w:p w:rsidR="00B21712" w:rsidRPr="00061CB1" w:rsidRDefault="00B21712" w:rsidP="00AA19F7">
            <w:r w:rsidRPr="00061CB1">
              <w:t>Pause</w:t>
            </w:r>
          </w:p>
        </w:tc>
        <w:tc>
          <w:tcPr>
            <w:tcW w:w="1559" w:type="dxa"/>
            <w:shd w:val="clear" w:color="auto" w:fill="E2EFD9"/>
          </w:tcPr>
          <w:p w:rsidR="00B21712" w:rsidRPr="00061CB1" w:rsidRDefault="00B21712" w:rsidP="00AA19F7">
            <w:r>
              <w:t>12.45-13.00</w:t>
            </w:r>
          </w:p>
        </w:tc>
        <w:tc>
          <w:tcPr>
            <w:tcW w:w="851" w:type="dxa"/>
            <w:shd w:val="clear" w:color="auto" w:fill="E2EFD9"/>
          </w:tcPr>
          <w:p w:rsidR="00B21712" w:rsidRPr="00061CB1" w:rsidRDefault="00B21712" w:rsidP="00AA19F7">
            <w:r w:rsidRPr="00061CB1">
              <w:t>15</w:t>
            </w:r>
          </w:p>
        </w:tc>
        <w:tc>
          <w:tcPr>
            <w:tcW w:w="2268" w:type="dxa"/>
            <w:shd w:val="clear" w:color="auto" w:fill="E2EFD9"/>
          </w:tcPr>
          <w:p w:rsidR="00B21712" w:rsidRPr="00061CB1" w:rsidRDefault="00B21712" w:rsidP="00AA19F7">
            <w:r>
              <w:rPr>
                <w:b/>
              </w:rPr>
              <w:t>Tema 1</w:t>
            </w:r>
          </w:p>
        </w:tc>
        <w:tc>
          <w:tcPr>
            <w:tcW w:w="1984" w:type="dxa"/>
            <w:shd w:val="clear" w:color="auto" w:fill="E2EFD9"/>
          </w:tcPr>
          <w:p w:rsidR="00B21712" w:rsidRPr="000A57CF" w:rsidRDefault="00B21712" w:rsidP="00AA19F7">
            <w:pPr>
              <w:rPr>
                <w:b/>
              </w:rPr>
            </w:pPr>
            <w:r w:rsidRPr="000A57CF">
              <w:rPr>
                <w:b/>
              </w:rPr>
              <w:t>Tema 2</w:t>
            </w:r>
          </w:p>
        </w:tc>
      </w:tr>
      <w:tr w:rsidR="00B21712" w:rsidTr="00AA19F7">
        <w:tc>
          <w:tcPr>
            <w:tcW w:w="3085" w:type="dxa"/>
            <w:shd w:val="clear" w:color="auto" w:fill="E5DFEC"/>
          </w:tcPr>
          <w:p w:rsidR="00B21712" w:rsidRDefault="00B21712" w:rsidP="00AA19F7">
            <w:r>
              <w:t>Bord 1 - Grethe</w:t>
            </w:r>
          </w:p>
        </w:tc>
        <w:tc>
          <w:tcPr>
            <w:tcW w:w="1559" w:type="dxa"/>
            <w:shd w:val="clear" w:color="auto" w:fill="E5DFEC"/>
          </w:tcPr>
          <w:p w:rsidR="00B21712" w:rsidRDefault="00B21712" w:rsidP="00AA19F7">
            <w:r>
              <w:t>13.00-13.20</w:t>
            </w:r>
          </w:p>
        </w:tc>
        <w:tc>
          <w:tcPr>
            <w:tcW w:w="851" w:type="dxa"/>
            <w:shd w:val="clear" w:color="auto" w:fill="E5DFEC"/>
          </w:tcPr>
          <w:p w:rsidR="00B21712" w:rsidRDefault="00B21712" w:rsidP="00AA19F7">
            <w:r>
              <w:t>10x2</w:t>
            </w:r>
          </w:p>
        </w:tc>
        <w:tc>
          <w:tcPr>
            <w:tcW w:w="2268" w:type="dxa"/>
            <w:shd w:val="clear" w:color="auto" w:fill="E5DFEC"/>
          </w:tcPr>
          <w:p w:rsidR="00B21712" w:rsidRDefault="00B21712" w:rsidP="00AA19F7">
            <w:r>
              <w:t>Frihet</w:t>
            </w:r>
          </w:p>
        </w:tc>
        <w:tc>
          <w:tcPr>
            <w:tcW w:w="1984" w:type="dxa"/>
            <w:shd w:val="clear" w:color="auto" w:fill="E5DFEC"/>
          </w:tcPr>
          <w:p w:rsidR="00B21712" w:rsidRDefault="00B21712" w:rsidP="00AA19F7">
            <w:r>
              <w:t>Verdier som forplikter</w:t>
            </w:r>
          </w:p>
        </w:tc>
      </w:tr>
      <w:tr w:rsidR="00B21712" w:rsidTr="00AA19F7">
        <w:tc>
          <w:tcPr>
            <w:tcW w:w="3085" w:type="dxa"/>
            <w:shd w:val="clear" w:color="auto" w:fill="E5DFEC"/>
          </w:tcPr>
          <w:p w:rsidR="00B21712" w:rsidRDefault="00B21712" w:rsidP="00AA19F7">
            <w:pPr>
              <w:tabs>
                <w:tab w:val="center" w:pos="1434"/>
              </w:tabs>
            </w:pPr>
            <w:r w:rsidRPr="00887CBC">
              <w:t>Bord</w:t>
            </w:r>
            <w:r>
              <w:t xml:space="preserve"> 2 - Bente</w:t>
            </w:r>
          </w:p>
        </w:tc>
        <w:tc>
          <w:tcPr>
            <w:tcW w:w="1559" w:type="dxa"/>
            <w:shd w:val="clear" w:color="auto" w:fill="E5DFEC"/>
          </w:tcPr>
          <w:p w:rsidR="00B21712" w:rsidRDefault="00B21712" w:rsidP="00AA19F7">
            <w:r>
              <w:t>13.20-13.40</w:t>
            </w:r>
          </w:p>
        </w:tc>
        <w:tc>
          <w:tcPr>
            <w:tcW w:w="851" w:type="dxa"/>
            <w:shd w:val="clear" w:color="auto" w:fill="E5DFEC"/>
          </w:tcPr>
          <w:p w:rsidR="00B21712" w:rsidRDefault="00B21712" w:rsidP="00AA19F7">
            <w:r>
              <w:t>10x2</w:t>
            </w:r>
          </w:p>
        </w:tc>
        <w:tc>
          <w:tcPr>
            <w:tcW w:w="2268" w:type="dxa"/>
            <w:shd w:val="clear" w:color="auto" w:fill="E5DFEC"/>
          </w:tcPr>
          <w:p w:rsidR="00B21712" w:rsidRDefault="00B21712" w:rsidP="00AA19F7">
            <w:r>
              <w:t>Likestilling</w:t>
            </w:r>
          </w:p>
        </w:tc>
        <w:tc>
          <w:tcPr>
            <w:tcW w:w="1984" w:type="dxa"/>
            <w:shd w:val="clear" w:color="auto" w:fill="E5DFEC"/>
          </w:tcPr>
          <w:p w:rsidR="00B21712" w:rsidRDefault="00B21712" w:rsidP="00AA19F7">
            <w:r>
              <w:t>8.mars</w:t>
            </w:r>
          </w:p>
        </w:tc>
      </w:tr>
      <w:tr w:rsidR="00B21712" w:rsidTr="00AA19F7">
        <w:tc>
          <w:tcPr>
            <w:tcW w:w="3085" w:type="dxa"/>
            <w:shd w:val="clear" w:color="auto" w:fill="E5DFEC"/>
          </w:tcPr>
          <w:p w:rsidR="00B21712" w:rsidRDefault="00B21712" w:rsidP="00AA19F7">
            <w:r w:rsidRPr="00887CBC">
              <w:t>Bord</w:t>
            </w:r>
            <w:r>
              <w:t xml:space="preserve"> 3 – Renathe</w:t>
            </w:r>
          </w:p>
        </w:tc>
        <w:tc>
          <w:tcPr>
            <w:tcW w:w="1559" w:type="dxa"/>
            <w:shd w:val="clear" w:color="auto" w:fill="E5DFEC"/>
          </w:tcPr>
          <w:p w:rsidR="00B21712" w:rsidRDefault="00B21712" w:rsidP="00AA19F7">
            <w:r>
              <w:t>13.40-14.00</w:t>
            </w:r>
          </w:p>
        </w:tc>
        <w:tc>
          <w:tcPr>
            <w:tcW w:w="851" w:type="dxa"/>
            <w:shd w:val="clear" w:color="auto" w:fill="E5DFEC"/>
          </w:tcPr>
          <w:p w:rsidR="00B21712" w:rsidRDefault="00B21712" w:rsidP="00AA19F7">
            <w:r>
              <w:t>10x2</w:t>
            </w:r>
          </w:p>
        </w:tc>
        <w:tc>
          <w:tcPr>
            <w:tcW w:w="2268" w:type="dxa"/>
            <w:shd w:val="clear" w:color="auto" w:fill="E5DFEC"/>
          </w:tcPr>
          <w:p w:rsidR="00B21712" w:rsidRDefault="00B21712" w:rsidP="00AA19F7">
            <w:r>
              <w:t>Arbeiderkamp</w:t>
            </w:r>
          </w:p>
        </w:tc>
        <w:tc>
          <w:tcPr>
            <w:tcW w:w="1984" w:type="dxa"/>
            <w:shd w:val="clear" w:color="auto" w:fill="E5DFEC"/>
          </w:tcPr>
          <w:p w:rsidR="00B21712" w:rsidRDefault="00B21712" w:rsidP="00AA19F7">
            <w:r>
              <w:t>1.mai</w:t>
            </w:r>
          </w:p>
        </w:tc>
      </w:tr>
      <w:tr w:rsidR="00B21712" w:rsidTr="00AA19F7">
        <w:tc>
          <w:tcPr>
            <w:tcW w:w="3085" w:type="dxa"/>
            <w:shd w:val="clear" w:color="auto" w:fill="E5DFEC"/>
          </w:tcPr>
          <w:p w:rsidR="00B21712" w:rsidRPr="00887CBC" w:rsidRDefault="00B21712" w:rsidP="00AA19F7">
            <w:r>
              <w:t>Bord 4 - Mohamad</w:t>
            </w:r>
          </w:p>
        </w:tc>
        <w:tc>
          <w:tcPr>
            <w:tcW w:w="1559" w:type="dxa"/>
            <w:shd w:val="clear" w:color="auto" w:fill="E5DFEC"/>
          </w:tcPr>
          <w:p w:rsidR="00B21712" w:rsidRDefault="00B21712" w:rsidP="00AA19F7">
            <w:r>
              <w:t>14.00-14.20</w:t>
            </w:r>
          </w:p>
        </w:tc>
        <w:tc>
          <w:tcPr>
            <w:tcW w:w="851" w:type="dxa"/>
            <w:shd w:val="clear" w:color="auto" w:fill="E5DFEC"/>
          </w:tcPr>
          <w:p w:rsidR="00B21712" w:rsidRDefault="00B21712" w:rsidP="00AA19F7">
            <w:r>
              <w:t>10x2</w:t>
            </w:r>
          </w:p>
        </w:tc>
        <w:tc>
          <w:tcPr>
            <w:tcW w:w="2268" w:type="dxa"/>
            <w:shd w:val="clear" w:color="auto" w:fill="E5DFEC"/>
          </w:tcPr>
          <w:p w:rsidR="00B21712" w:rsidRDefault="00B21712" w:rsidP="00AA19F7">
            <w:r>
              <w:t>Solidaritet</w:t>
            </w:r>
          </w:p>
        </w:tc>
        <w:tc>
          <w:tcPr>
            <w:tcW w:w="1984" w:type="dxa"/>
            <w:shd w:val="clear" w:color="auto" w:fill="E5DFEC"/>
          </w:tcPr>
          <w:p w:rsidR="00B21712" w:rsidRDefault="00B21712" w:rsidP="00AA19F7">
            <w:r>
              <w:t>TASWO</w:t>
            </w:r>
          </w:p>
        </w:tc>
      </w:tr>
      <w:tr w:rsidR="00B21712" w:rsidRPr="009B173B" w:rsidTr="00AA19F7">
        <w:tc>
          <w:tcPr>
            <w:tcW w:w="3085" w:type="dxa"/>
            <w:shd w:val="clear" w:color="auto" w:fill="E2EFD9"/>
          </w:tcPr>
          <w:p w:rsidR="00B21712" w:rsidRPr="009B173B" w:rsidRDefault="00B21712" w:rsidP="00AA19F7">
            <w:r w:rsidRPr="009B173B">
              <w:t>Pause</w:t>
            </w:r>
          </w:p>
        </w:tc>
        <w:tc>
          <w:tcPr>
            <w:tcW w:w="1559" w:type="dxa"/>
            <w:shd w:val="clear" w:color="auto" w:fill="E2EFD9"/>
          </w:tcPr>
          <w:p w:rsidR="00B21712" w:rsidRPr="009B173B" w:rsidRDefault="00B21712" w:rsidP="00AA19F7">
            <w:r>
              <w:t>14.20-14.35</w:t>
            </w:r>
          </w:p>
        </w:tc>
        <w:tc>
          <w:tcPr>
            <w:tcW w:w="851" w:type="dxa"/>
            <w:shd w:val="clear" w:color="auto" w:fill="E2EFD9"/>
          </w:tcPr>
          <w:p w:rsidR="00B21712" w:rsidRPr="009B173B" w:rsidRDefault="00B21712" w:rsidP="00AA19F7">
            <w:r w:rsidRPr="009B173B">
              <w:t>15</w:t>
            </w:r>
          </w:p>
        </w:tc>
        <w:tc>
          <w:tcPr>
            <w:tcW w:w="2268" w:type="dxa"/>
            <w:shd w:val="clear" w:color="auto" w:fill="E2EFD9"/>
          </w:tcPr>
          <w:p w:rsidR="00B21712" w:rsidRPr="009B173B" w:rsidRDefault="00B21712" w:rsidP="00AA19F7"/>
        </w:tc>
        <w:tc>
          <w:tcPr>
            <w:tcW w:w="1984" w:type="dxa"/>
            <w:shd w:val="clear" w:color="auto" w:fill="E2EFD9"/>
          </w:tcPr>
          <w:p w:rsidR="00B21712" w:rsidRPr="009B173B" w:rsidRDefault="00B21712" w:rsidP="00AA19F7"/>
        </w:tc>
      </w:tr>
      <w:tr w:rsidR="00B21712" w:rsidTr="00AA19F7">
        <w:tc>
          <w:tcPr>
            <w:tcW w:w="3085" w:type="dxa"/>
            <w:shd w:val="clear" w:color="auto" w:fill="E5DFEC"/>
          </w:tcPr>
          <w:p w:rsidR="00B21712" w:rsidRDefault="00B21712" w:rsidP="00AA19F7">
            <w:r>
              <w:t>Dialogvertene oppsummerer</w:t>
            </w:r>
          </w:p>
          <w:p w:rsidR="00B21712" w:rsidRPr="00887CBC" w:rsidRDefault="00B21712" w:rsidP="00AA19F7"/>
        </w:tc>
        <w:tc>
          <w:tcPr>
            <w:tcW w:w="1559" w:type="dxa"/>
            <w:shd w:val="clear" w:color="auto" w:fill="E5DFEC"/>
          </w:tcPr>
          <w:p w:rsidR="00B21712" w:rsidRDefault="00B21712" w:rsidP="00AA19F7">
            <w:r>
              <w:t>14.35-15.00</w:t>
            </w:r>
          </w:p>
        </w:tc>
        <w:tc>
          <w:tcPr>
            <w:tcW w:w="851" w:type="dxa"/>
            <w:shd w:val="clear" w:color="auto" w:fill="E5DFEC"/>
          </w:tcPr>
          <w:p w:rsidR="00B21712" w:rsidRDefault="00B21712" w:rsidP="00AA19F7">
            <w:r>
              <w:t>30</w:t>
            </w:r>
          </w:p>
        </w:tc>
        <w:tc>
          <w:tcPr>
            <w:tcW w:w="2268" w:type="dxa"/>
            <w:shd w:val="clear" w:color="auto" w:fill="E5DFEC"/>
          </w:tcPr>
          <w:p w:rsidR="00B21712" w:rsidRDefault="00B21712" w:rsidP="00AA19F7"/>
        </w:tc>
        <w:tc>
          <w:tcPr>
            <w:tcW w:w="1984" w:type="dxa"/>
            <w:shd w:val="clear" w:color="auto" w:fill="E5DFEC"/>
          </w:tcPr>
          <w:p w:rsidR="00B21712" w:rsidRDefault="00B21712" w:rsidP="00AA19F7"/>
        </w:tc>
      </w:tr>
      <w:tr w:rsidR="00B21712" w:rsidTr="00AA19F7">
        <w:tc>
          <w:tcPr>
            <w:tcW w:w="3085" w:type="dxa"/>
            <w:shd w:val="clear" w:color="auto" w:fill="E5DFEC"/>
          </w:tcPr>
          <w:p w:rsidR="00B21712" w:rsidRPr="006B4DA2" w:rsidRDefault="00B21712" w:rsidP="00AA19F7">
            <w:pPr>
              <w:rPr>
                <w:color w:val="FF0000"/>
              </w:rPr>
            </w:pPr>
            <w:r>
              <w:t>Spørsmål/diskusjon</w:t>
            </w:r>
          </w:p>
        </w:tc>
        <w:tc>
          <w:tcPr>
            <w:tcW w:w="1559" w:type="dxa"/>
            <w:shd w:val="clear" w:color="auto" w:fill="E5DFEC"/>
          </w:tcPr>
          <w:p w:rsidR="00B21712" w:rsidRDefault="00B21712" w:rsidP="00AA19F7">
            <w:r>
              <w:t>15.00-15.30</w:t>
            </w:r>
          </w:p>
        </w:tc>
        <w:tc>
          <w:tcPr>
            <w:tcW w:w="851" w:type="dxa"/>
            <w:shd w:val="clear" w:color="auto" w:fill="E5DFEC"/>
          </w:tcPr>
          <w:p w:rsidR="00B21712" w:rsidRDefault="00B21712" w:rsidP="00AA19F7">
            <w:r>
              <w:t>30</w:t>
            </w:r>
          </w:p>
        </w:tc>
        <w:tc>
          <w:tcPr>
            <w:tcW w:w="2268" w:type="dxa"/>
            <w:shd w:val="clear" w:color="auto" w:fill="E5DFEC"/>
          </w:tcPr>
          <w:p w:rsidR="00B21712" w:rsidRDefault="00B21712" w:rsidP="00AA19F7"/>
        </w:tc>
        <w:tc>
          <w:tcPr>
            <w:tcW w:w="1984" w:type="dxa"/>
            <w:shd w:val="clear" w:color="auto" w:fill="E5DFEC"/>
          </w:tcPr>
          <w:p w:rsidR="00B21712" w:rsidRDefault="00B21712" w:rsidP="00AA19F7"/>
        </w:tc>
      </w:tr>
    </w:tbl>
    <w:p w:rsidR="00333D28" w:rsidRPr="001F517C" w:rsidRDefault="00333D28" w:rsidP="007D70ED">
      <w:pPr>
        <w:rPr>
          <w:rFonts w:asciiTheme="minorHAnsi" w:hAnsiTheme="minorHAnsi"/>
        </w:rPr>
      </w:pPr>
    </w:p>
    <w:p w:rsidR="00E53DF0" w:rsidRPr="00333D28" w:rsidRDefault="00E53DF0" w:rsidP="00333D28">
      <w:pPr>
        <w:rPr>
          <w:rFonts w:asciiTheme="minorHAnsi" w:hAnsiTheme="minorHAnsi"/>
          <w:b/>
        </w:rPr>
      </w:pPr>
    </w:p>
    <w:p w:rsidR="00333D28" w:rsidRPr="00333D28" w:rsidRDefault="00333D28" w:rsidP="00333D28">
      <w:pPr>
        <w:pStyle w:val="Listeavsnitt"/>
        <w:ind w:left="720"/>
        <w:rPr>
          <w:rFonts w:asciiTheme="minorHAnsi" w:hAnsiTheme="minorHAnsi"/>
          <w:b/>
        </w:rPr>
      </w:pPr>
    </w:p>
    <w:p w:rsidR="00333D28" w:rsidRPr="00333D28" w:rsidRDefault="00333D28" w:rsidP="00333D28">
      <w:pPr>
        <w:ind w:left="360"/>
        <w:rPr>
          <w:rFonts w:asciiTheme="minorHAnsi" w:hAnsiTheme="minorHAnsi"/>
          <w:b/>
        </w:rPr>
      </w:pPr>
    </w:p>
    <w:p w:rsidR="007D70ED" w:rsidRPr="00333D28" w:rsidRDefault="00E53DF0" w:rsidP="00333D28">
      <w:pPr>
        <w:rPr>
          <w:rFonts w:asciiTheme="minorHAnsi" w:hAnsiTheme="minorHAnsi"/>
          <w:b/>
        </w:rPr>
      </w:pPr>
      <w:r w:rsidRPr="00333D28">
        <w:rPr>
          <w:rFonts w:asciiTheme="minorHAnsi" w:hAnsiTheme="minorHAnsi"/>
          <w:b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B21712" w:rsidRPr="00B21712" w:rsidTr="00B21712">
        <w:tc>
          <w:tcPr>
            <w:tcW w:w="1271" w:type="dxa"/>
          </w:tcPr>
          <w:p w:rsidR="00B21712" w:rsidRPr="00B21712" w:rsidRDefault="00B21712" w:rsidP="00B21712">
            <w:pPr>
              <w:pStyle w:val="Listeavsnitt"/>
              <w:numPr>
                <w:ilvl w:val="0"/>
                <w:numId w:val="31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7791" w:type="dxa"/>
          </w:tcPr>
          <w:p w:rsidR="00B21712" w:rsidRDefault="00B21712" w:rsidP="007D70E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KVINNEPOLITIKK</w:t>
            </w:r>
          </w:p>
          <w:p w:rsidR="00174095" w:rsidRDefault="00B21712" w:rsidP="00A30D63">
            <w:pPr>
              <w:pStyle w:val="Listeavsnitt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174095">
              <w:rPr>
                <w:rFonts w:asciiTheme="minorHAnsi" w:hAnsiTheme="minorHAnsi"/>
              </w:rPr>
              <w:t>Innledning om Kvinnepolitiske saker som har engasjert fagbevegelsen over tid.</w:t>
            </w:r>
            <w:r w:rsidR="00174095">
              <w:rPr>
                <w:rFonts w:asciiTheme="minorHAnsi" w:hAnsiTheme="minorHAnsi"/>
              </w:rPr>
              <w:t xml:space="preserve"> </w:t>
            </w:r>
            <w:r w:rsidRPr="00174095">
              <w:rPr>
                <w:rFonts w:asciiTheme="minorHAnsi" w:hAnsiTheme="minorHAnsi"/>
              </w:rPr>
              <w:t>Ved Grethe Kvist</w:t>
            </w:r>
          </w:p>
          <w:p w:rsidR="00B21712" w:rsidRPr="00174095" w:rsidRDefault="00B21712" w:rsidP="00200D43">
            <w:pPr>
              <w:pStyle w:val="Listeavsnitt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174095">
              <w:rPr>
                <w:rFonts w:asciiTheme="minorHAnsi" w:hAnsiTheme="minorHAnsi"/>
              </w:rPr>
              <w:t>Informasjon om Kvinnepolitisk utvalg</w:t>
            </w:r>
            <w:r w:rsidR="00174095" w:rsidRPr="00174095">
              <w:rPr>
                <w:rFonts w:asciiTheme="minorHAnsi" w:hAnsiTheme="minorHAnsi"/>
              </w:rPr>
              <w:t xml:space="preserve">, </w:t>
            </w:r>
            <w:r w:rsidRPr="00174095">
              <w:rPr>
                <w:rFonts w:asciiTheme="minorHAnsi" w:hAnsiTheme="minorHAnsi"/>
              </w:rPr>
              <w:t>Ved Eva Aarskog</w:t>
            </w:r>
          </w:p>
          <w:p w:rsidR="00174095" w:rsidRDefault="00174095" w:rsidP="007D70ED">
            <w:pPr>
              <w:rPr>
                <w:rFonts w:asciiTheme="minorHAnsi" w:hAnsiTheme="minorHAnsi"/>
              </w:rPr>
            </w:pPr>
          </w:p>
          <w:p w:rsidR="00174095" w:rsidRPr="00B21712" w:rsidRDefault="00174095" w:rsidP="007D70ED">
            <w:pPr>
              <w:rPr>
                <w:rFonts w:asciiTheme="minorHAnsi" w:hAnsiTheme="minorHAnsi"/>
              </w:rPr>
            </w:pPr>
            <w:r w:rsidRPr="00174095">
              <w:rPr>
                <w:rFonts w:asciiTheme="minorHAnsi" w:hAnsiTheme="minorHAnsi"/>
                <w:color w:val="002060"/>
              </w:rPr>
              <w:t xml:space="preserve">Forslag </w:t>
            </w:r>
            <w:r>
              <w:rPr>
                <w:rFonts w:asciiTheme="minorHAnsi" w:hAnsiTheme="minorHAnsi"/>
                <w:color w:val="002060"/>
              </w:rPr>
              <w:t>til vedtak</w:t>
            </w:r>
            <w:r w:rsidRPr="00174095">
              <w:rPr>
                <w:rFonts w:asciiTheme="minorHAnsi" w:hAnsiTheme="minorHAnsi"/>
                <w:color w:val="002060"/>
              </w:rPr>
              <w:t>: Representantskapet tar orienteringen til etterretning</w:t>
            </w:r>
          </w:p>
        </w:tc>
      </w:tr>
      <w:tr w:rsidR="00B21712" w:rsidRPr="00B21712" w:rsidTr="00B21712">
        <w:tc>
          <w:tcPr>
            <w:tcW w:w="1271" w:type="dxa"/>
          </w:tcPr>
          <w:p w:rsidR="00B21712" w:rsidRPr="00B21712" w:rsidRDefault="00B21712" w:rsidP="00B21712">
            <w:pPr>
              <w:pStyle w:val="Listeavsnitt"/>
              <w:numPr>
                <w:ilvl w:val="0"/>
                <w:numId w:val="31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7791" w:type="dxa"/>
          </w:tcPr>
          <w:p w:rsidR="00B21712" w:rsidRDefault="00B21712" w:rsidP="007D70E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1.MAI OG INTERNASJONALT ARBEID</w:t>
            </w:r>
          </w:p>
          <w:p w:rsidR="00174095" w:rsidRDefault="00174095" w:rsidP="00F275FA">
            <w:pPr>
              <w:pStyle w:val="Listeavsnit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74095">
              <w:rPr>
                <w:rFonts w:asciiTheme="minorHAnsi" w:hAnsiTheme="minorHAnsi"/>
              </w:rPr>
              <w:t>Innledning om 1. mai feiringen, Nasjonalt og lokalt. Ved Grethe Kvist</w:t>
            </w:r>
          </w:p>
          <w:p w:rsidR="00174095" w:rsidRDefault="00174095" w:rsidP="00F275FA">
            <w:pPr>
              <w:pStyle w:val="Listeavsnit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74095">
              <w:rPr>
                <w:rFonts w:asciiTheme="minorHAnsi" w:hAnsiTheme="minorHAnsi"/>
              </w:rPr>
              <w:t>Orientering om FO Hordaland sitt samarbeide med TASWO – sosialarbeiderforeningen i Tanzania Kilimanjaro</w:t>
            </w:r>
          </w:p>
          <w:p w:rsidR="00174095" w:rsidRPr="00174095" w:rsidRDefault="00174095" w:rsidP="00F275FA">
            <w:pPr>
              <w:pStyle w:val="Listeavsnit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Hospitanter </w:t>
            </w:r>
          </w:p>
          <w:p w:rsidR="00174095" w:rsidRPr="00174095" w:rsidRDefault="00174095" w:rsidP="007D70ED">
            <w:pPr>
              <w:rPr>
                <w:rFonts w:asciiTheme="minorHAnsi" w:hAnsiTheme="minorHAnsi"/>
              </w:rPr>
            </w:pPr>
            <w:r w:rsidRPr="00174095">
              <w:rPr>
                <w:rFonts w:asciiTheme="minorHAnsi" w:hAnsiTheme="minorHAnsi"/>
                <w:color w:val="1F497D" w:themeColor="text2"/>
              </w:rPr>
              <w:t>Forslag til vedtak: Representantskapet tar orienteringen til etterretning</w:t>
            </w:r>
          </w:p>
        </w:tc>
      </w:tr>
      <w:tr w:rsidR="00B21712" w:rsidRPr="00B21712" w:rsidTr="00B21712">
        <w:tc>
          <w:tcPr>
            <w:tcW w:w="1271" w:type="dxa"/>
          </w:tcPr>
          <w:p w:rsidR="00B21712" w:rsidRPr="00B21712" w:rsidRDefault="00B21712" w:rsidP="00B21712">
            <w:pPr>
              <w:pStyle w:val="Listeavsnitt"/>
              <w:numPr>
                <w:ilvl w:val="0"/>
                <w:numId w:val="31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7791" w:type="dxa"/>
          </w:tcPr>
          <w:p w:rsidR="00B21712" w:rsidRDefault="00B21712" w:rsidP="007D70E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VERDIER SOM FORPLIKTER</w:t>
            </w:r>
          </w:p>
          <w:p w:rsidR="00B70514" w:rsidRDefault="00B70514" w:rsidP="007D70E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Vi har ikke fått svar fra innleder, så vi venter og ser.. </w:t>
            </w:r>
          </w:p>
          <w:p w:rsidR="00B70514" w:rsidRPr="00B70514" w:rsidRDefault="00174095" w:rsidP="007D70ED">
            <w:pPr>
              <w:rPr>
                <w:rFonts w:asciiTheme="minorHAnsi" w:hAnsiTheme="minorHAnsi"/>
                <w:color w:val="1F497D" w:themeColor="text2"/>
              </w:rPr>
            </w:pPr>
            <w:r w:rsidRPr="00174095">
              <w:rPr>
                <w:rFonts w:asciiTheme="minorHAnsi" w:hAnsiTheme="minorHAnsi"/>
                <w:color w:val="1F497D" w:themeColor="text2"/>
              </w:rPr>
              <w:t>Forslag til vedtak: Representantskapet tar orienteringen til etterretning</w:t>
            </w:r>
          </w:p>
        </w:tc>
      </w:tr>
      <w:tr w:rsidR="00B21712" w:rsidRPr="00B21712" w:rsidTr="00B21712">
        <w:tc>
          <w:tcPr>
            <w:tcW w:w="1271" w:type="dxa"/>
          </w:tcPr>
          <w:p w:rsidR="00B21712" w:rsidRPr="00B21712" w:rsidRDefault="00B21712" w:rsidP="00B21712">
            <w:pPr>
              <w:pStyle w:val="Listeavsnitt"/>
              <w:numPr>
                <w:ilvl w:val="0"/>
                <w:numId w:val="31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7791" w:type="dxa"/>
          </w:tcPr>
          <w:p w:rsidR="00B21712" w:rsidRDefault="00B21712" w:rsidP="007D70E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DIALOGKAFE</w:t>
            </w:r>
          </w:p>
          <w:p w:rsidR="00B70514" w:rsidRDefault="00B70514" w:rsidP="007D70ED">
            <w:pPr>
              <w:rPr>
                <w:rFonts w:asciiTheme="minorHAnsi" w:hAnsiTheme="minorHAnsi"/>
                <w:b/>
              </w:rPr>
            </w:pPr>
          </w:p>
          <w:p w:rsidR="00B70514" w:rsidRDefault="00B70514" w:rsidP="007D70E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38E04C88">
                  <wp:extent cx="1857375" cy="1104900"/>
                  <wp:effectExtent l="0" t="0" r="9525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70514" w:rsidRDefault="00B70514" w:rsidP="007D70ED">
            <w:pPr>
              <w:rPr>
                <w:rFonts w:asciiTheme="minorHAnsi" w:hAnsiTheme="minorHAnsi"/>
                <w:b/>
              </w:rPr>
            </w:pPr>
          </w:p>
          <w:p w:rsidR="00B70514" w:rsidRDefault="00B70514" w:rsidP="007D70ED">
            <w:pPr>
              <w:rPr>
                <w:rFonts w:asciiTheme="minorHAnsi" w:hAnsiTheme="minorHAnsi"/>
                <w:b/>
              </w:rPr>
            </w:pPr>
            <w:r w:rsidRPr="00B70514">
              <w:rPr>
                <w:rFonts w:asciiTheme="minorHAnsi" w:hAnsiTheme="minorHAnsi"/>
                <w:b/>
              </w:rPr>
              <w:t>Hensikten med Dialogkafé er å sette i gang og stimulere samtaler og refleksjon i en gruppe i forhold til felles problemstillinger eller temaer.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B70514" w:rsidRDefault="00B70514" w:rsidP="007D70ED">
            <w:pPr>
              <w:rPr>
                <w:rFonts w:asciiTheme="minorHAnsi" w:hAnsiTheme="minorHAnsi"/>
              </w:rPr>
            </w:pPr>
            <w:r w:rsidRPr="00B70514">
              <w:rPr>
                <w:rFonts w:asciiTheme="minorHAnsi" w:hAnsiTheme="minorHAnsi"/>
              </w:rPr>
              <w:t xml:space="preserve">Vi dekker bord, </w:t>
            </w:r>
            <w:r>
              <w:rPr>
                <w:rFonts w:asciiTheme="minorHAnsi" w:hAnsiTheme="minorHAnsi"/>
              </w:rPr>
              <w:t xml:space="preserve">og ansvarlig </w:t>
            </w:r>
            <w:r w:rsidRPr="00B70514">
              <w:rPr>
                <w:rFonts w:asciiTheme="minorHAnsi" w:hAnsiTheme="minorHAnsi"/>
              </w:rPr>
              <w:t>kafev</w:t>
            </w:r>
            <w:r>
              <w:rPr>
                <w:rFonts w:asciiTheme="minorHAnsi" w:hAnsiTheme="minorHAnsi"/>
              </w:rPr>
              <w:t>ert og referent ved hvert bord ivaretar videre formidling. Vi stiller med spørsmål knyttet til tema før lunsj og dere bidrar med gode samtaler!</w:t>
            </w:r>
          </w:p>
          <w:p w:rsidR="00B70514" w:rsidRPr="00B70514" w:rsidRDefault="00B70514" w:rsidP="007D70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vedlagt skriv med mer informasjon om Dialogkafe.</w:t>
            </w:r>
          </w:p>
          <w:p w:rsidR="00B70514" w:rsidRDefault="00B70514" w:rsidP="007D70ED">
            <w:pPr>
              <w:rPr>
                <w:rFonts w:asciiTheme="minorHAnsi" w:hAnsiTheme="minorHAnsi"/>
                <w:b/>
              </w:rPr>
            </w:pPr>
          </w:p>
          <w:p w:rsidR="00174095" w:rsidRPr="00B21712" w:rsidRDefault="00174095" w:rsidP="007D70ED">
            <w:pPr>
              <w:rPr>
                <w:rFonts w:asciiTheme="minorHAnsi" w:hAnsiTheme="minorHAnsi"/>
                <w:b/>
              </w:rPr>
            </w:pPr>
            <w:r w:rsidRPr="00174095">
              <w:rPr>
                <w:rFonts w:asciiTheme="minorHAnsi" w:hAnsiTheme="minorHAnsi"/>
                <w:color w:val="1F497D" w:themeColor="text2"/>
              </w:rPr>
              <w:t>Forslag til vedtak: Representantskapet tar orienteringen til etterretning</w:t>
            </w:r>
          </w:p>
        </w:tc>
      </w:tr>
    </w:tbl>
    <w:p w:rsidR="007D70ED" w:rsidRPr="001F517C" w:rsidRDefault="007D70ED" w:rsidP="007D70ED">
      <w:pPr>
        <w:rPr>
          <w:rFonts w:asciiTheme="minorHAnsi" w:hAnsiTheme="minorHAnsi"/>
          <w:b/>
          <w:color w:val="FF0000"/>
        </w:rPr>
      </w:pPr>
    </w:p>
    <w:p w:rsidR="00B21712" w:rsidRDefault="00B21712" w:rsidP="007D70ED">
      <w:pPr>
        <w:rPr>
          <w:rFonts w:asciiTheme="minorHAnsi" w:hAnsiTheme="minorHAnsi"/>
        </w:rPr>
      </w:pPr>
    </w:p>
    <w:p w:rsidR="00B21712" w:rsidRDefault="00B21712" w:rsidP="007D70ED">
      <w:pPr>
        <w:rPr>
          <w:rFonts w:asciiTheme="minorHAnsi" w:hAnsiTheme="minorHAnsi"/>
        </w:rPr>
      </w:pPr>
    </w:p>
    <w:p w:rsidR="00B21712" w:rsidRDefault="00B21712" w:rsidP="007D70ED">
      <w:pPr>
        <w:rPr>
          <w:rFonts w:asciiTheme="minorHAnsi" w:hAnsiTheme="minorHAnsi"/>
        </w:rPr>
      </w:pPr>
    </w:p>
    <w:p w:rsidR="007D70ED" w:rsidRDefault="007D70ED" w:rsidP="007D70ED">
      <w:pPr>
        <w:rPr>
          <w:rFonts w:asciiTheme="minorHAnsi" w:hAnsiTheme="minorHAnsi"/>
        </w:rPr>
      </w:pPr>
      <w:r w:rsidRPr="001F517C">
        <w:rPr>
          <w:rFonts w:asciiTheme="minorHAnsi" w:hAnsiTheme="minorHAnsi"/>
        </w:rPr>
        <w:t>De som har behov for overnatting</w:t>
      </w:r>
      <w:r>
        <w:rPr>
          <w:rFonts w:asciiTheme="minorHAnsi" w:hAnsiTheme="minorHAnsi"/>
        </w:rPr>
        <w:t xml:space="preserve"> i forkant av </w:t>
      </w:r>
      <w:r w:rsidR="0080166E">
        <w:rPr>
          <w:rFonts w:asciiTheme="minorHAnsi" w:hAnsiTheme="minorHAnsi"/>
        </w:rPr>
        <w:t>møtet</w:t>
      </w:r>
      <w:r w:rsidRPr="001F517C">
        <w:rPr>
          <w:rFonts w:asciiTheme="minorHAnsi" w:hAnsiTheme="minorHAnsi"/>
        </w:rPr>
        <w:t xml:space="preserve"> bruker </w:t>
      </w:r>
      <w:r w:rsidR="00333D28">
        <w:rPr>
          <w:rFonts w:asciiTheme="minorHAnsi" w:hAnsiTheme="minorHAnsi"/>
        </w:rPr>
        <w:t xml:space="preserve">frifeltet i </w:t>
      </w:r>
      <w:r w:rsidRPr="001F517C">
        <w:rPr>
          <w:rFonts w:asciiTheme="minorHAnsi" w:hAnsiTheme="minorHAnsi"/>
        </w:rPr>
        <w:t>påmeldingsskjema til å gi beskjed om det</w:t>
      </w:r>
      <w:r w:rsidR="0080166E">
        <w:rPr>
          <w:rFonts w:asciiTheme="minorHAnsi" w:hAnsiTheme="minorHAnsi"/>
        </w:rPr>
        <w:t>,</w:t>
      </w:r>
      <w:r w:rsidRPr="001F517C">
        <w:rPr>
          <w:rFonts w:asciiTheme="minorHAnsi" w:hAnsiTheme="minorHAnsi"/>
        </w:rPr>
        <w:t xml:space="preserve"> og vi bestiller hotellrom.  Frifeltet </w:t>
      </w:r>
      <w:r w:rsidR="0080166E">
        <w:rPr>
          <w:rFonts w:asciiTheme="minorHAnsi" w:hAnsiTheme="minorHAnsi"/>
        </w:rPr>
        <w:t xml:space="preserve">kan også brukes til andre beskjeder. </w:t>
      </w:r>
      <w:r w:rsidRPr="001F517C">
        <w:rPr>
          <w:rFonts w:asciiTheme="minorHAnsi" w:hAnsiTheme="minorHAnsi"/>
        </w:rPr>
        <w:t xml:space="preserve">Alle utgifter til reise og opphold dekkes av FO. </w:t>
      </w:r>
      <w:hyperlink r:id="rId10" w:history="1">
        <w:r w:rsidR="0080166E" w:rsidRPr="001F517C">
          <w:rPr>
            <w:rStyle w:val="Hyperkobling"/>
            <w:rFonts w:asciiTheme="minorHAnsi" w:hAnsiTheme="minorHAnsi"/>
          </w:rPr>
          <w:t>Reiseregningsskjema</w:t>
        </w:r>
      </w:hyperlink>
      <w:r w:rsidRPr="001F517C">
        <w:rPr>
          <w:rFonts w:asciiTheme="minorHAnsi" w:hAnsiTheme="minorHAnsi"/>
        </w:rPr>
        <w:t xml:space="preserve"> blir delt ut på møte, men du ka</w:t>
      </w:r>
      <w:r w:rsidR="0080166E">
        <w:rPr>
          <w:rFonts w:asciiTheme="minorHAnsi" w:hAnsiTheme="minorHAnsi"/>
        </w:rPr>
        <w:t>n også finne det på hjemmesiden.</w:t>
      </w:r>
    </w:p>
    <w:p w:rsidR="0080166E" w:rsidRDefault="0080166E" w:rsidP="007D70ED">
      <w:pPr>
        <w:rPr>
          <w:rFonts w:asciiTheme="minorHAnsi" w:hAnsiTheme="minorHAnsi"/>
        </w:rPr>
      </w:pPr>
    </w:p>
    <w:p w:rsidR="0080166E" w:rsidRPr="0080166E" w:rsidRDefault="0080166E" w:rsidP="0080166E">
      <w:pPr>
        <w:rPr>
          <w:rFonts w:asciiTheme="minorHAnsi" w:eastAsiaTheme="minorHAnsi" w:hAnsiTheme="minorHAnsi" w:cstheme="minorBidi"/>
          <w:lang w:eastAsia="en-US"/>
        </w:rPr>
      </w:pPr>
      <w:r w:rsidRPr="0080166E">
        <w:rPr>
          <w:rFonts w:asciiTheme="minorHAnsi" w:eastAsiaTheme="minorHAnsi" w:hAnsiTheme="minorHAnsi" w:cstheme="minorBidi"/>
          <w:lang w:eastAsia="en-US"/>
        </w:rPr>
        <w:t xml:space="preserve">De ulike avtaleområdene har egne avtaler. Representantskapsmedlemmer har krav på permisjon med lønn. Det må søkes arbeidsgiver om permisjon med lønn etter gjeldende hovedavtale. </w:t>
      </w:r>
    </w:p>
    <w:p w:rsidR="0080166E" w:rsidRPr="0080166E" w:rsidRDefault="0080166E" w:rsidP="0080166E">
      <w:pPr>
        <w:rPr>
          <w:rFonts w:asciiTheme="minorHAnsi" w:eastAsiaTheme="minorHAnsi" w:hAnsiTheme="minorHAnsi" w:cstheme="minorBidi"/>
          <w:lang w:eastAsia="en-US"/>
        </w:rPr>
      </w:pPr>
    </w:p>
    <w:p w:rsidR="0080166E" w:rsidRPr="0080166E" w:rsidRDefault="0080166E" w:rsidP="0080166E">
      <w:pPr>
        <w:rPr>
          <w:rFonts w:asciiTheme="minorHAnsi" w:eastAsiaTheme="minorHAnsi" w:hAnsiTheme="minorHAnsi" w:cstheme="minorBidi"/>
          <w:lang w:eastAsia="en-US"/>
        </w:rPr>
      </w:pPr>
      <w:r w:rsidRPr="0080166E">
        <w:rPr>
          <w:rFonts w:asciiTheme="minorHAnsi" w:eastAsiaTheme="minorHAnsi" w:hAnsiTheme="minorHAnsi" w:cstheme="minorBidi"/>
          <w:b/>
          <w:lang w:eastAsia="en-US"/>
        </w:rPr>
        <w:t>KS Sektoren</w:t>
      </w:r>
      <w:r w:rsidRPr="0080166E">
        <w:rPr>
          <w:rFonts w:asciiTheme="minorHAnsi" w:eastAsiaTheme="minorHAnsi" w:hAnsiTheme="minorHAnsi" w:cstheme="minorBidi"/>
          <w:lang w:eastAsia="en-US"/>
        </w:rPr>
        <w:tab/>
        <w:t>Hovedavtalen del B, § 3-5 c)</w:t>
      </w:r>
    </w:p>
    <w:p w:rsidR="0080166E" w:rsidRPr="0080166E" w:rsidRDefault="0080166E" w:rsidP="0080166E">
      <w:pPr>
        <w:rPr>
          <w:rFonts w:asciiTheme="minorHAnsi" w:eastAsiaTheme="minorHAnsi" w:hAnsiTheme="minorHAnsi" w:cstheme="minorBidi"/>
          <w:lang w:eastAsia="en-US"/>
        </w:rPr>
      </w:pPr>
      <w:r w:rsidRPr="0080166E">
        <w:rPr>
          <w:rFonts w:asciiTheme="minorHAnsi" w:eastAsiaTheme="minorHAnsi" w:hAnsiTheme="minorHAnsi" w:cstheme="minorBidi"/>
          <w:b/>
          <w:lang w:eastAsia="en-US"/>
        </w:rPr>
        <w:lastRenderedPageBreak/>
        <w:t>Statssektoren</w:t>
      </w:r>
      <w:r w:rsidRPr="0080166E">
        <w:rPr>
          <w:rFonts w:asciiTheme="minorHAnsi" w:eastAsiaTheme="minorHAnsi" w:hAnsiTheme="minorHAnsi" w:cstheme="minorBidi"/>
          <w:lang w:eastAsia="en-US"/>
        </w:rPr>
        <w:tab/>
        <w:t>Hovedavtalen § 39, pkt.1</w:t>
      </w:r>
    </w:p>
    <w:p w:rsidR="0080166E" w:rsidRPr="0080166E" w:rsidRDefault="0080166E" w:rsidP="0080166E">
      <w:pPr>
        <w:rPr>
          <w:rFonts w:asciiTheme="minorHAnsi" w:eastAsiaTheme="minorHAnsi" w:hAnsiTheme="minorHAnsi" w:cstheme="minorBidi"/>
          <w:lang w:eastAsia="en-US"/>
        </w:rPr>
      </w:pPr>
      <w:r w:rsidRPr="0080166E">
        <w:rPr>
          <w:rFonts w:asciiTheme="minorHAnsi" w:eastAsiaTheme="minorHAnsi" w:hAnsiTheme="minorHAnsi" w:cstheme="minorBidi"/>
          <w:b/>
          <w:lang w:eastAsia="en-US"/>
        </w:rPr>
        <w:t>Spekter</w:t>
      </w:r>
      <w:r w:rsidRPr="0080166E">
        <w:rPr>
          <w:rFonts w:asciiTheme="minorHAnsi" w:eastAsiaTheme="minorHAnsi" w:hAnsiTheme="minorHAnsi" w:cstheme="minorBidi"/>
          <w:b/>
          <w:lang w:eastAsia="en-US"/>
        </w:rPr>
        <w:tab/>
      </w:r>
      <w:r w:rsidRPr="0080166E">
        <w:rPr>
          <w:rFonts w:asciiTheme="minorHAnsi" w:eastAsiaTheme="minorHAnsi" w:hAnsiTheme="minorHAnsi" w:cstheme="minorBidi"/>
          <w:b/>
          <w:lang w:eastAsia="en-US"/>
        </w:rPr>
        <w:tab/>
      </w:r>
      <w:r w:rsidRPr="0080166E">
        <w:rPr>
          <w:rFonts w:asciiTheme="minorHAnsi" w:eastAsiaTheme="minorHAnsi" w:hAnsiTheme="minorHAnsi" w:cstheme="minorBidi"/>
          <w:lang w:eastAsia="en-US"/>
        </w:rPr>
        <w:t>Hovedavtalens</w:t>
      </w:r>
      <w:r w:rsidR="00B21712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B21712">
        <w:rPr>
          <w:rFonts w:asciiTheme="minorHAnsi" w:eastAsiaTheme="minorHAnsi" w:hAnsiTheme="minorHAnsi" w:cstheme="minorBidi"/>
          <w:lang w:eastAsia="en-US"/>
        </w:rPr>
        <w:t>Kap.x</w:t>
      </w:r>
      <w:proofErr w:type="spellEnd"/>
      <w:r w:rsidR="00B21712">
        <w:rPr>
          <w:rFonts w:asciiTheme="minorHAnsi" w:eastAsiaTheme="minorHAnsi" w:hAnsiTheme="minorHAnsi" w:cstheme="minorBidi"/>
          <w:lang w:eastAsia="en-US"/>
        </w:rPr>
        <w:t>.</w:t>
      </w:r>
      <w:r w:rsidRPr="0080166E">
        <w:rPr>
          <w:rFonts w:asciiTheme="minorHAnsi" w:eastAsiaTheme="minorHAnsi" w:hAnsiTheme="minorHAnsi" w:cstheme="minorBidi"/>
          <w:lang w:eastAsia="en-US"/>
        </w:rPr>
        <w:t xml:space="preserve"> § 52</w:t>
      </w:r>
    </w:p>
    <w:p w:rsidR="0080166E" w:rsidRPr="0080166E" w:rsidRDefault="0080166E" w:rsidP="0080166E">
      <w:pPr>
        <w:ind w:left="1440" w:hanging="1440"/>
        <w:rPr>
          <w:rFonts w:asciiTheme="minorHAnsi" w:eastAsiaTheme="minorHAnsi" w:hAnsiTheme="minorHAnsi" w:cstheme="minorBidi"/>
          <w:lang w:eastAsia="en-US"/>
        </w:rPr>
      </w:pPr>
      <w:r w:rsidRPr="0080166E">
        <w:rPr>
          <w:rFonts w:asciiTheme="minorHAnsi" w:eastAsiaTheme="minorHAnsi" w:hAnsiTheme="minorHAnsi" w:cstheme="minorBidi"/>
          <w:b/>
          <w:lang w:eastAsia="en-US"/>
        </w:rPr>
        <w:t>Virke</w:t>
      </w:r>
      <w:r w:rsidRPr="0080166E">
        <w:rPr>
          <w:rFonts w:asciiTheme="minorHAnsi" w:eastAsiaTheme="minorHAnsi" w:hAnsiTheme="minorHAnsi" w:cstheme="minorBidi"/>
          <w:b/>
          <w:lang w:eastAsia="en-US"/>
        </w:rPr>
        <w:tab/>
      </w:r>
      <w:r w:rsidRPr="0080166E">
        <w:rPr>
          <w:rFonts w:asciiTheme="minorHAnsi" w:eastAsiaTheme="minorHAnsi" w:hAnsiTheme="minorHAnsi" w:cstheme="minorBidi"/>
          <w:lang w:eastAsia="en-US"/>
        </w:rPr>
        <w:t xml:space="preserve">Hovedavtalen LO–Virke § 4-4.4 </w:t>
      </w:r>
      <w:r w:rsidR="00B21712" w:rsidRPr="00B21712">
        <w:rPr>
          <w:rFonts w:asciiTheme="minorHAnsi" w:eastAsiaTheme="minorHAnsi" w:hAnsiTheme="minorHAnsi" w:cstheme="minorBidi"/>
          <w:lang w:eastAsia="en-US"/>
        </w:rPr>
        <w:t>/Landsoverenskomstenes tilleggsavtale § 3.2 b</w:t>
      </w:r>
    </w:p>
    <w:p w:rsidR="0080166E" w:rsidRDefault="0080166E" w:rsidP="0080166E">
      <w:pPr>
        <w:rPr>
          <w:rFonts w:asciiTheme="minorHAnsi" w:eastAsiaTheme="minorHAnsi" w:hAnsiTheme="minorHAnsi" w:cstheme="minorBidi"/>
          <w:lang w:eastAsia="en-US"/>
        </w:rPr>
      </w:pPr>
      <w:r w:rsidRPr="0080166E">
        <w:rPr>
          <w:rFonts w:asciiTheme="minorHAnsi" w:eastAsiaTheme="minorHAnsi" w:hAnsiTheme="minorHAnsi" w:cstheme="minorBidi"/>
          <w:b/>
          <w:lang w:eastAsia="en-US"/>
        </w:rPr>
        <w:t>NHO</w:t>
      </w:r>
      <w:r w:rsidRPr="0080166E">
        <w:rPr>
          <w:rFonts w:asciiTheme="minorHAnsi" w:eastAsiaTheme="minorHAnsi" w:hAnsiTheme="minorHAnsi" w:cstheme="minorBidi"/>
          <w:b/>
          <w:lang w:eastAsia="en-US"/>
        </w:rPr>
        <w:tab/>
      </w:r>
      <w:r w:rsidRPr="0080166E">
        <w:rPr>
          <w:rFonts w:asciiTheme="minorHAnsi" w:eastAsiaTheme="minorHAnsi" w:hAnsiTheme="minorHAnsi" w:cstheme="minorBidi"/>
          <w:b/>
          <w:lang w:eastAsia="en-US"/>
        </w:rPr>
        <w:tab/>
      </w:r>
      <w:r w:rsidRPr="0080166E">
        <w:rPr>
          <w:rFonts w:asciiTheme="minorHAnsi" w:eastAsiaTheme="minorHAnsi" w:hAnsiTheme="minorHAnsi" w:cstheme="minorBidi"/>
          <w:lang w:eastAsia="en-US"/>
        </w:rPr>
        <w:t>Hovedavtalen § 5-8</w:t>
      </w:r>
    </w:p>
    <w:p w:rsidR="00B21712" w:rsidRDefault="00B21712" w:rsidP="0080166E">
      <w:pPr>
        <w:rPr>
          <w:rFonts w:asciiTheme="minorHAnsi" w:eastAsiaTheme="minorHAnsi" w:hAnsiTheme="minorHAnsi" w:cstheme="minorBidi"/>
          <w:lang w:eastAsia="en-US"/>
        </w:rPr>
      </w:pPr>
    </w:p>
    <w:p w:rsidR="00443CA4" w:rsidRDefault="0080166E" w:rsidP="00425E3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 er sendt ut eget brev i e-post til alle medlemmer av Representantskapet FO Hordaland. Det kan legges ved søknad om permisjon til arbeidsgiver. </w:t>
      </w:r>
    </w:p>
    <w:p w:rsidR="0080166E" w:rsidRDefault="0080166E" w:rsidP="00425E3C">
      <w:pPr>
        <w:rPr>
          <w:rFonts w:asciiTheme="minorHAnsi" w:hAnsiTheme="minorHAnsi"/>
        </w:rPr>
      </w:pPr>
    </w:p>
    <w:p w:rsidR="0080166E" w:rsidRPr="00EB0CBA" w:rsidRDefault="00EB0CBA" w:rsidP="00425E3C">
      <w:pPr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 xml:space="preserve">Dersom </w:t>
      </w:r>
      <w:r w:rsidR="00B21712">
        <w:rPr>
          <w:rFonts w:asciiTheme="minorHAnsi" w:hAnsiTheme="minorHAnsi"/>
          <w:b/>
          <w:color w:val="FF0000"/>
        </w:rPr>
        <w:t xml:space="preserve">du </w:t>
      </w:r>
      <w:r w:rsidR="00B21712" w:rsidRPr="00EB0CBA">
        <w:rPr>
          <w:rFonts w:asciiTheme="minorHAnsi" w:hAnsiTheme="minorHAnsi"/>
          <w:b/>
          <w:color w:val="FF0000"/>
        </w:rPr>
        <w:t>ikke</w:t>
      </w:r>
      <w:r>
        <w:rPr>
          <w:rFonts w:asciiTheme="minorHAnsi" w:hAnsiTheme="minorHAnsi"/>
          <w:b/>
          <w:color w:val="FF0000"/>
        </w:rPr>
        <w:t xml:space="preserve"> kan </w:t>
      </w:r>
      <w:r w:rsidR="00174095">
        <w:rPr>
          <w:rFonts w:asciiTheme="minorHAnsi" w:hAnsiTheme="minorHAnsi"/>
          <w:b/>
          <w:color w:val="FF0000"/>
        </w:rPr>
        <w:t xml:space="preserve">møte </w:t>
      </w:r>
      <w:r w:rsidR="00174095" w:rsidRPr="00EB0CBA">
        <w:rPr>
          <w:rFonts w:asciiTheme="minorHAnsi" w:hAnsiTheme="minorHAnsi"/>
          <w:b/>
          <w:color w:val="FF0000"/>
        </w:rPr>
        <w:t>MÅ</w:t>
      </w:r>
      <w:r w:rsidRPr="00EB0CBA">
        <w:rPr>
          <w:rFonts w:asciiTheme="minorHAnsi" w:hAnsiTheme="minorHAnsi"/>
          <w:b/>
          <w:color w:val="FF0000"/>
        </w:rPr>
        <w:t xml:space="preserve"> DU SØKE FO</w:t>
      </w:r>
      <w:r>
        <w:rPr>
          <w:rFonts w:asciiTheme="minorHAnsi" w:hAnsiTheme="minorHAnsi"/>
          <w:b/>
          <w:color w:val="FF0000"/>
        </w:rPr>
        <w:t xml:space="preserve"> </w:t>
      </w:r>
      <w:r w:rsidR="00B70514">
        <w:rPr>
          <w:rFonts w:asciiTheme="minorHAnsi" w:hAnsiTheme="minorHAnsi"/>
          <w:b/>
          <w:color w:val="FF0000"/>
        </w:rPr>
        <w:t xml:space="preserve">Hordaland </w:t>
      </w:r>
      <w:r w:rsidR="00B70514" w:rsidRPr="00EB0CBA">
        <w:rPr>
          <w:rFonts w:asciiTheme="minorHAnsi" w:hAnsiTheme="minorHAnsi"/>
          <w:b/>
          <w:color w:val="FF0000"/>
        </w:rPr>
        <w:t>OM</w:t>
      </w:r>
      <w:r w:rsidRPr="00EB0CBA">
        <w:rPr>
          <w:rFonts w:asciiTheme="minorHAnsi" w:hAnsiTheme="minorHAnsi"/>
          <w:b/>
          <w:color w:val="FF0000"/>
        </w:rPr>
        <w:t xml:space="preserve"> PERMISJON PÅ VEDLAGTE SKJEMA. </w:t>
      </w:r>
    </w:p>
    <w:p w:rsidR="0080166E" w:rsidRDefault="0080166E" w:rsidP="00425E3C">
      <w:pPr>
        <w:rPr>
          <w:rFonts w:asciiTheme="minorHAnsi" w:hAnsiTheme="minorHAnsi"/>
        </w:rPr>
      </w:pPr>
    </w:p>
    <w:p w:rsidR="0080166E" w:rsidRDefault="0080166E" w:rsidP="00425E3C">
      <w:pPr>
        <w:rPr>
          <w:rFonts w:asciiTheme="minorHAnsi" w:hAnsiTheme="minorHAnsi"/>
        </w:rPr>
      </w:pPr>
    </w:p>
    <w:p w:rsidR="00BE5D6D" w:rsidRPr="00D46195" w:rsidRDefault="0080166E" w:rsidP="00425E3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Velkommen!</w:t>
      </w:r>
    </w:p>
    <w:p w:rsidR="00BE5D6D" w:rsidRDefault="00BE5D6D" w:rsidP="00425E3C">
      <w:pPr>
        <w:rPr>
          <w:rFonts w:asciiTheme="minorHAnsi" w:hAnsiTheme="minorHAnsi"/>
        </w:rPr>
      </w:pPr>
    </w:p>
    <w:p w:rsidR="0080166E" w:rsidRPr="00BE5D6D" w:rsidRDefault="0080166E" w:rsidP="00425E3C">
      <w:pPr>
        <w:rPr>
          <w:rFonts w:asciiTheme="minorHAnsi" w:hAnsiTheme="minorHAnsi"/>
        </w:rPr>
      </w:pPr>
    </w:p>
    <w:p w:rsidR="00406F9E" w:rsidRPr="00BE5D6D" w:rsidRDefault="00406F9E" w:rsidP="00425E3C">
      <w:pPr>
        <w:rPr>
          <w:rFonts w:asciiTheme="minorHAnsi" w:hAnsiTheme="minorHAnsi"/>
        </w:rPr>
      </w:pPr>
      <w:r w:rsidRPr="00BE5D6D">
        <w:rPr>
          <w:rFonts w:asciiTheme="minorHAnsi" w:hAnsiTheme="minorHAnsi"/>
        </w:rPr>
        <w:t>Grethe Kvist</w:t>
      </w:r>
      <w:r w:rsidRPr="00BE5D6D">
        <w:rPr>
          <w:rFonts w:asciiTheme="minorHAnsi" w:hAnsiTheme="minorHAnsi"/>
        </w:rPr>
        <w:tab/>
      </w:r>
      <w:r w:rsidRPr="00BE5D6D">
        <w:rPr>
          <w:rFonts w:asciiTheme="minorHAnsi" w:hAnsiTheme="minorHAnsi"/>
        </w:rPr>
        <w:tab/>
      </w:r>
      <w:r w:rsidRPr="00BE5D6D">
        <w:rPr>
          <w:rFonts w:asciiTheme="minorHAnsi" w:hAnsiTheme="minorHAnsi"/>
        </w:rPr>
        <w:tab/>
      </w:r>
      <w:r w:rsidRPr="00BE5D6D">
        <w:rPr>
          <w:rFonts w:asciiTheme="minorHAnsi" w:hAnsiTheme="minorHAnsi"/>
        </w:rPr>
        <w:tab/>
      </w:r>
      <w:r w:rsidRPr="00BE5D6D">
        <w:rPr>
          <w:rFonts w:asciiTheme="minorHAnsi" w:hAnsiTheme="minorHAnsi"/>
        </w:rPr>
        <w:tab/>
      </w:r>
      <w:r w:rsidR="0080166E">
        <w:rPr>
          <w:rFonts w:asciiTheme="minorHAnsi" w:hAnsiTheme="minorHAnsi"/>
        </w:rPr>
        <w:tab/>
      </w:r>
      <w:r w:rsidR="0080166E">
        <w:rPr>
          <w:rFonts w:asciiTheme="minorHAnsi" w:hAnsiTheme="minorHAnsi"/>
        </w:rPr>
        <w:tab/>
        <w:t>Mohamad Mehdi</w:t>
      </w:r>
    </w:p>
    <w:p w:rsidR="00406F9E" w:rsidRPr="00BE5D6D" w:rsidRDefault="00BE5D6D" w:rsidP="00425E3C">
      <w:pPr>
        <w:rPr>
          <w:rFonts w:asciiTheme="minorHAnsi" w:hAnsiTheme="minorHAnsi"/>
        </w:rPr>
      </w:pPr>
      <w:r w:rsidRPr="00BE5D6D">
        <w:rPr>
          <w:rFonts w:asciiTheme="minorHAnsi" w:hAnsiTheme="minorHAnsi"/>
        </w:rPr>
        <w:t>Fylkesl</w:t>
      </w:r>
      <w:r w:rsidR="00406F9E" w:rsidRPr="00BE5D6D">
        <w:rPr>
          <w:rFonts w:asciiTheme="minorHAnsi" w:hAnsiTheme="minorHAnsi"/>
        </w:rPr>
        <w:t xml:space="preserve">eder </w:t>
      </w:r>
      <w:r w:rsidR="00406F9E" w:rsidRPr="00BE5D6D">
        <w:rPr>
          <w:rFonts w:asciiTheme="minorHAnsi" w:hAnsiTheme="minorHAnsi"/>
        </w:rPr>
        <w:tab/>
      </w:r>
      <w:r w:rsidR="00406F9E" w:rsidRPr="00BE5D6D">
        <w:rPr>
          <w:rFonts w:asciiTheme="minorHAnsi" w:hAnsiTheme="minorHAnsi"/>
        </w:rPr>
        <w:tab/>
      </w:r>
      <w:r w:rsidR="00406F9E" w:rsidRPr="00BE5D6D">
        <w:rPr>
          <w:rFonts w:asciiTheme="minorHAnsi" w:hAnsiTheme="minorHAnsi"/>
        </w:rPr>
        <w:tab/>
      </w:r>
      <w:r w:rsidR="00406F9E" w:rsidRPr="00BE5D6D">
        <w:rPr>
          <w:rFonts w:asciiTheme="minorHAnsi" w:hAnsiTheme="minorHAnsi"/>
        </w:rPr>
        <w:tab/>
      </w:r>
      <w:r w:rsidR="00406F9E" w:rsidRPr="00BE5D6D">
        <w:rPr>
          <w:rFonts w:asciiTheme="minorHAnsi" w:hAnsiTheme="minorHAnsi"/>
        </w:rPr>
        <w:tab/>
      </w:r>
      <w:r w:rsidR="0080166E">
        <w:rPr>
          <w:rFonts w:asciiTheme="minorHAnsi" w:hAnsiTheme="minorHAnsi"/>
        </w:rPr>
        <w:tab/>
      </w:r>
      <w:r w:rsidR="0080166E">
        <w:rPr>
          <w:rFonts w:asciiTheme="minorHAnsi" w:hAnsiTheme="minorHAnsi"/>
        </w:rPr>
        <w:tab/>
      </w:r>
      <w:r w:rsidR="00406F9E" w:rsidRPr="00BE5D6D">
        <w:rPr>
          <w:rFonts w:asciiTheme="minorHAnsi" w:hAnsiTheme="minorHAnsi"/>
        </w:rPr>
        <w:t>nestleder</w:t>
      </w:r>
    </w:p>
    <w:p w:rsidR="00BE5D6D" w:rsidRDefault="00BE5D6D" w:rsidP="00425E3C">
      <w:pPr>
        <w:rPr>
          <w:rFonts w:asciiTheme="minorHAnsi" w:hAnsiTheme="minorHAnsi"/>
          <w:sz w:val="36"/>
          <w:szCs w:val="36"/>
        </w:rPr>
      </w:pPr>
    </w:p>
    <w:sectPr w:rsidR="00BE5D6D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C93" w:rsidRPr="007203A7" w:rsidRDefault="00365C93">
      <w:pPr>
        <w:rPr>
          <w:sz w:val="20"/>
          <w:szCs w:val="20"/>
        </w:rPr>
      </w:pPr>
      <w:r w:rsidRPr="007203A7">
        <w:rPr>
          <w:sz w:val="20"/>
          <w:szCs w:val="20"/>
        </w:rPr>
        <w:separator/>
      </w:r>
    </w:p>
  </w:endnote>
  <w:endnote w:type="continuationSeparator" w:id="0">
    <w:p w:rsidR="00365C93" w:rsidRPr="007203A7" w:rsidRDefault="00365C93">
      <w:pPr>
        <w:rPr>
          <w:sz w:val="20"/>
          <w:szCs w:val="20"/>
        </w:rPr>
      </w:pPr>
      <w:r w:rsidRPr="007203A7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C93" w:rsidRPr="007203A7" w:rsidRDefault="00365C93" w:rsidP="00DD47C0">
    <w:pPr>
      <w:pStyle w:val="Bunntekst"/>
      <w:framePr w:wrap="around" w:vAnchor="text" w:hAnchor="margin" w:xAlign="right" w:y="1"/>
      <w:rPr>
        <w:rStyle w:val="Sidetall"/>
        <w:sz w:val="20"/>
        <w:szCs w:val="20"/>
      </w:rPr>
    </w:pPr>
    <w:r w:rsidRPr="007203A7">
      <w:rPr>
        <w:rStyle w:val="Sidetall"/>
        <w:sz w:val="20"/>
        <w:szCs w:val="20"/>
      </w:rPr>
      <w:fldChar w:fldCharType="begin"/>
    </w:r>
    <w:r w:rsidRPr="007203A7">
      <w:rPr>
        <w:rStyle w:val="Sidetall"/>
        <w:sz w:val="20"/>
        <w:szCs w:val="20"/>
      </w:rPr>
      <w:instrText xml:space="preserve">PAGE  </w:instrText>
    </w:r>
    <w:r w:rsidRPr="007203A7">
      <w:rPr>
        <w:rStyle w:val="Sidetall"/>
        <w:sz w:val="20"/>
        <w:szCs w:val="20"/>
      </w:rPr>
      <w:fldChar w:fldCharType="end"/>
    </w:r>
  </w:p>
  <w:p w:rsidR="00365C93" w:rsidRPr="007203A7" w:rsidRDefault="00365C93" w:rsidP="00500527">
    <w:pPr>
      <w:pStyle w:val="Bunntekst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C93" w:rsidRPr="007203A7" w:rsidRDefault="006D61F2" w:rsidP="0051450A">
    <w:pPr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758815" cy="528955"/>
              <wp:effectExtent l="0" t="0" r="1905" b="444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8815" cy="528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C93" w:rsidRPr="00365C93" w:rsidRDefault="00365C93" w:rsidP="00365C93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0;width:453.45pt;height:41.65pt;z-index:251661312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lxsQIAAKwFAAAOAAAAZHJzL2Uyb0RvYy54bWysVNtu1DAQfUfiHyy/p7mQ7CZRs1W72SCk&#10;AhWFD/AmzsbCsYPt3WyL+HfG3nv7goA8WLZnfObMzMlc32x7jjZUaSZFgcOrACMqatkwsSrwt6+V&#10;l2KkDREN4VLQAj9RjW9mb99cj0NOI9lJ3lCFAETofBwK3Bkz5L6v6472RF/JgQowtlL1xMBRrfxG&#10;kRHQe+5HQTDxR6maQcmaag235c6IZw6/bWltPretpgbxAgM341bl1qVd/dk1yVeKDB2r9zTIX7Do&#10;CRMQ9AhVEkPQWrFXUD2rldSyNVe17H3ZtqymLgfIJgxeZPPYkYG6XKA4ejiWSf8/2PrT5kEh1hQ4&#10;wUiQHlr0BYpGxIpTlNjyjIPOwetxeFA2QT3cy/q7RkLOO/Cit0rJsaOkAVKh9fcvHtiDhqdoOX6U&#10;DaCTtZGuUttW9RYQaoC2riFPx4bQrUE1XCbTJE1DYFaDLYnSLHGUfJIfXg9Km/dU9shuCqyAu0Mn&#10;m3ttLBuSH1xsMCErxrlrOhcXF+C4u4HY8NTaLAvXw59ZkC3SRRp7cTRZeHFQlt5tNY+9SRVOk/Jd&#10;OZ+X4S8bN4zzjjUNFTbMQU9h/Gf92it7p4SjorTkrLFwlpJWq+WcK7QhoOfKfa7mYDm5+Zc0XBEg&#10;lxcphVEc3EWZV03SqRdXceJl0yD1gjC7yyZBnMVldZnSPRP031NCY4GzJEpcl85Iv8gtcN/r3Eje&#10;MwMTg7O+wOnRieRWggvRuNYawvhuf1YKS/9UCmj3odFOsFajO62b7XILKFa4S9k8gXSVBGXB8IAx&#10;B5tOqmeMRhgZBdY/1kRRjPgHAfLPwji2M8YdYKPOb5fuECfTCCxE1ABTYHPYzs1uJq0HxVYdRAld&#10;fYS8hd+lZU7JJ0b7nwxGgktoP77szDk/O6/TkJ39BgAA//8DAFBLAwQUAAYACAAAACEAGnQA1NoA&#10;AAAEAQAADwAAAGRycy9kb3ducmV2LnhtbEyPwWrDMBBE74X8g9hAb43sGELiWg4hkFsvdX3oUbG2&#10;lhNpZSQldvv1VXtpLwvDDDNvq/1sDbujD4MjAfkqA4bUOTVQL6B9Oz1tgYUoSUnjCAV8YoB9vXio&#10;ZKncRK94b2LPUgmFUgrQMY4l56HTaGVYuREpeR/OWxmT9D1XXk6p3Bq+zrINt3KgtKDliEeN3bW5&#10;WQH9acq/mty3nNbvl7nQeTu+GCEel/PhGVjEOf6F4Qc/oUOdmM7uRiowIyA9En9v8nbZZgfsLGBb&#10;FMDriv+Hr78BAAD//wMAUEsBAi0AFAAGAAgAAAAhALaDOJL+AAAA4QEAABMAAAAAAAAAAAAAAAAA&#10;AAAAAFtDb250ZW50X1R5cGVzXS54bWxQSwECLQAUAAYACAAAACEAOP0h/9YAAACUAQAACwAAAAAA&#10;AAAAAAAAAAAvAQAAX3JlbHMvLnJlbHNQSwECLQAUAAYACAAAACEAgcKZcbECAACsBQAADgAAAAAA&#10;AAAAAAAAAAAuAgAAZHJzL2Uyb0RvYy54bWxQSwECLQAUAAYACAAAACEAGnQA1NoAAAAEAQAADwAA&#10;AAAAAAAAAAAAAAALBQAAZHJzL2Rvd25yZXYueG1sUEsFBgAAAAAEAAQA8wAAABIGAAAAAA==&#10;" filled="f" stroked="f">
              <v:textbox inset=",0">
                <w:txbxContent>
                  <w:p w:rsidR="00365C93" w:rsidRPr="00365C93" w:rsidRDefault="00365C93" w:rsidP="00365C93"/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C93" w:rsidRPr="007203A7" w:rsidRDefault="00365C93">
      <w:pPr>
        <w:rPr>
          <w:sz w:val="20"/>
          <w:szCs w:val="20"/>
        </w:rPr>
      </w:pPr>
      <w:r w:rsidRPr="007203A7">
        <w:rPr>
          <w:sz w:val="20"/>
          <w:szCs w:val="20"/>
        </w:rPr>
        <w:separator/>
      </w:r>
    </w:p>
  </w:footnote>
  <w:footnote w:type="continuationSeparator" w:id="0">
    <w:p w:rsidR="00365C93" w:rsidRPr="007203A7" w:rsidRDefault="00365C93">
      <w:pPr>
        <w:rPr>
          <w:sz w:val="20"/>
          <w:szCs w:val="20"/>
        </w:rPr>
      </w:pPr>
      <w:r w:rsidRPr="007203A7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444831988"/>
  <w:bookmarkEnd w:id="1"/>
  <w:p w:rsidR="00365C93" w:rsidRDefault="00365C93">
    <w:pPr>
      <w:pStyle w:val="Topptekst"/>
    </w:pPr>
    <w:r w:rsidRPr="0051450A">
      <w:rPr>
        <w:rFonts w:ascii="Calibri" w:hAnsi="Calibri"/>
      </w:rPr>
      <w:object w:dxaOrig="2128" w:dyaOrig="11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08pt;height:59.25pt" o:ole="" filled="t">
          <v:fill color2="black" type="frame"/>
          <v:imagedata r:id="rId1" o:title=""/>
        </v:shape>
        <o:OLEObject Type="Embed" ProgID="Word.Picture.8" ShapeID="_x0000_i1027" DrawAspect="Content" ObjectID="_154971424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48.5pt;height:148.5pt" o:bullet="t">
        <v:imagedata r:id="rId1" o:title="lite laydbilde"/>
      </v:shape>
    </w:pict>
  </w:numPicBullet>
  <w:numPicBullet w:numPicBulletId="1">
    <w:pict>
      <v:shape id="_x0000_i1038" type="#_x0000_t75" style="width:11.25pt;height:11.25pt" o:bullet="t">
        <v:imagedata r:id="rId2" o:title="msoA5"/>
      </v:shape>
    </w:pict>
  </w:numPicBullet>
  <w:abstractNum w:abstractNumId="0" w15:restartNumberingAfterBreak="0">
    <w:nsid w:val="018325CA"/>
    <w:multiLevelType w:val="hybridMultilevel"/>
    <w:tmpl w:val="FF3C4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0AF7"/>
    <w:multiLevelType w:val="hybridMultilevel"/>
    <w:tmpl w:val="8B4A2DB2"/>
    <w:lvl w:ilvl="0" w:tplc="D7DEF6BA">
      <w:start w:val="1"/>
      <w:numFmt w:val="decimal"/>
      <w:lvlText w:val="%1/2017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A3882"/>
    <w:multiLevelType w:val="hybridMultilevel"/>
    <w:tmpl w:val="E7BEE8F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5F406A"/>
    <w:multiLevelType w:val="hybridMultilevel"/>
    <w:tmpl w:val="EAD8E9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04D85"/>
    <w:multiLevelType w:val="hybridMultilevel"/>
    <w:tmpl w:val="69D81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5673C"/>
    <w:multiLevelType w:val="hybridMultilevel"/>
    <w:tmpl w:val="56FC5D9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B46583"/>
    <w:multiLevelType w:val="hybridMultilevel"/>
    <w:tmpl w:val="3EFCC5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82FAF"/>
    <w:multiLevelType w:val="hybridMultilevel"/>
    <w:tmpl w:val="359E454A"/>
    <w:lvl w:ilvl="0" w:tplc="90822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40C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C69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9E4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0C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EA5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987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86E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2F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3623E04"/>
    <w:multiLevelType w:val="hybridMultilevel"/>
    <w:tmpl w:val="8DEC34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8A5C29"/>
    <w:multiLevelType w:val="hybridMultilevel"/>
    <w:tmpl w:val="257AFF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C1AAA"/>
    <w:multiLevelType w:val="hybridMultilevel"/>
    <w:tmpl w:val="27FC5B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31482"/>
    <w:multiLevelType w:val="hybridMultilevel"/>
    <w:tmpl w:val="CB8C6E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02071"/>
    <w:multiLevelType w:val="hybridMultilevel"/>
    <w:tmpl w:val="6B8E99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F298B"/>
    <w:multiLevelType w:val="hybridMultilevel"/>
    <w:tmpl w:val="C2585D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A22ABF"/>
    <w:multiLevelType w:val="hybridMultilevel"/>
    <w:tmpl w:val="1A1AA9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D0D72"/>
    <w:multiLevelType w:val="hybridMultilevel"/>
    <w:tmpl w:val="193A48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0266A2"/>
    <w:multiLevelType w:val="hybridMultilevel"/>
    <w:tmpl w:val="5D96AD98"/>
    <w:lvl w:ilvl="0" w:tplc="D7DEF6BA">
      <w:start w:val="1"/>
      <w:numFmt w:val="decimal"/>
      <w:lvlText w:val="%1/2017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549B8"/>
    <w:multiLevelType w:val="multilevel"/>
    <w:tmpl w:val="97308D1A"/>
    <w:lvl w:ilvl="0">
      <w:start w:val="1"/>
      <w:numFmt w:val="decimal"/>
      <w:pStyle w:val="Overskrift1"/>
      <w:lvlText w:val="SAK%1/1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2"/>
        </w:tabs>
        <w:ind w:left="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2"/>
        </w:tabs>
        <w:ind w:left="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2"/>
        </w:tabs>
        <w:ind w:left="12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2"/>
        </w:tabs>
        <w:ind w:left="1592" w:hanging="2160"/>
      </w:pPr>
      <w:rPr>
        <w:rFonts w:hint="default"/>
      </w:rPr>
    </w:lvl>
  </w:abstractNum>
  <w:abstractNum w:abstractNumId="18" w15:restartNumberingAfterBreak="0">
    <w:nsid w:val="2C3949CD"/>
    <w:multiLevelType w:val="hybridMultilevel"/>
    <w:tmpl w:val="E3942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A7BC3"/>
    <w:multiLevelType w:val="hybridMultilevel"/>
    <w:tmpl w:val="54F830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EE06E2"/>
    <w:multiLevelType w:val="hybridMultilevel"/>
    <w:tmpl w:val="96F012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E3218"/>
    <w:multiLevelType w:val="hybridMultilevel"/>
    <w:tmpl w:val="215663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F2336"/>
    <w:multiLevelType w:val="hybridMultilevel"/>
    <w:tmpl w:val="1B5AB0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E2E41"/>
    <w:multiLevelType w:val="hybridMultilevel"/>
    <w:tmpl w:val="63E84E3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55C23E6"/>
    <w:multiLevelType w:val="hybridMultilevel"/>
    <w:tmpl w:val="EAA8F07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588394A"/>
    <w:multiLevelType w:val="hybridMultilevel"/>
    <w:tmpl w:val="0AEE93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8720C"/>
    <w:multiLevelType w:val="hybridMultilevel"/>
    <w:tmpl w:val="23C6EE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804CF"/>
    <w:multiLevelType w:val="hybridMultilevel"/>
    <w:tmpl w:val="ADB47D2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30697"/>
    <w:multiLevelType w:val="hybridMultilevel"/>
    <w:tmpl w:val="05F4BDD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EA5B30"/>
    <w:multiLevelType w:val="hybridMultilevel"/>
    <w:tmpl w:val="1CFA074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640E2B"/>
    <w:multiLevelType w:val="multilevel"/>
    <w:tmpl w:val="584E3336"/>
    <w:lvl w:ilvl="0">
      <w:start w:val="22"/>
      <w:numFmt w:val="decimal"/>
      <w:lvlText w:val="SAK %1/10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887575E"/>
    <w:multiLevelType w:val="hybridMultilevel"/>
    <w:tmpl w:val="A246D9A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BA446A3"/>
    <w:multiLevelType w:val="hybridMultilevel"/>
    <w:tmpl w:val="3578B9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05B4A"/>
    <w:multiLevelType w:val="hybridMultilevel"/>
    <w:tmpl w:val="C33A43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4"/>
  </w:num>
  <w:num w:numId="4">
    <w:abstractNumId w:val="32"/>
  </w:num>
  <w:num w:numId="5">
    <w:abstractNumId w:val="27"/>
  </w:num>
  <w:num w:numId="6">
    <w:abstractNumId w:val="23"/>
  </w:num>
  <w:num w:numId="7">
    <w:abstractNumId w:val="24"/>
  </w:num>
  <w:num w:numId="8">
    <w:abstractNumId w:val="22"/>
  </w:num>
  <w:num w:numId="9">
    <w:abstractNumId w:val="29"/>
  </w:num>
  <w:num w:numId="10">
    <w:abstractNumId w:val="9"/>
  </w:num>
  <w:num w:numId="11">
    <w:abstractNumId w:val="3"/>
  </w:num>
  <w:num w:numId="12">
    <w:abstractNumId w:val="19"/>
  </w:num>
  <w:num w:numId="13">
    <w:abstractNumId w:val="26"/>
  </w:num>
  <w:num w:numId="14">
    <w:abstractNumId w:val="21"/>
  </w:num>
  <w:num w:numId="15">
    <w:abstractNumId w:val="17"/>
  </w:num>
  <w:num w:numId="16">
    <w:abstractNumId w:val="5"/>
  </w:num>
  <w:num w:numId="17">
    <w:abstractNumId w:val="7"/>
  </w:num>
  <w:num w:numId="18">
    <w:abstractNumId w:val="28"/>
  </w:num>
  <w:num w:numId="19">
    <w:abstractNumId w:val="8"/>
  </w:num>
  <w:num w:numId="20">
    <w:abstractNumId w:val="31"/>
  </w:num>
  <w:num w:numId="21">
    <w:abstractNumId w:val="20"/>
  </w:num>
  <w:num w:numId="22">
    <w:abstractNumId w:val="33"/>
  </w:num>
  <w:num w:numId="23">
    <w:abstractNumId w:val="13"/>
  </w:num>
  <w:num w:numId="24">
    <w:abstractNumId w:val="15"/>
  </w:num>
  <w:num w:numId="25">
    <w:abstractNumId w:val="11"/>
  </w:num>
  <w:num w:numId="26">
    <w:abstractNumId w:val="6"/>
  </w:num>
  <w:num w:numId="27">
    <w:abstractNumId w:val="14"/>
  </w:num>
  <w:num w:numId="28">
    <w:abstractNumId w:val="10"/>
  </w:num>
  <w:num w:numId="29">
    <w:abstractNumId w:val="25"/>
  </w:num>
  <w:num w:numId="30">
    <w:abstractNumId w:val="16"/>
  </w:num>
  <w:num w:numId="31">
    <w:abstractNumId w:val="1"/>
  </w:num>
  <w:num w:numId="32">
    <w:abstractNumId w:val="18"/>
  </w:num>
  <w:num w:numId="33">
    <w:abstractNumId w:val="0"/>
  </w:num>
  <w:num w:numId="3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FD"/>
    <w:rsid w:val="00006FD9"/>
    <w:rsid w:val="00021681"/>
    <w:rsid w:val="000659BE"/>
    <w:rsid w:val="000660A3"/>
    <w:rsid w:val="00083694"/>
    <w:rsid w:val="000850FB"/>
    <w:rsid w:val="000905AE"/>
    <w:rsid w:val="000951DB"/>
    <w:rsid w:val="000B6123"/>
    <w:rsid w:val="000B6192"/>
    <w:rsid w:val="000C215F"/>
    <w:rsid w:val="000F4833"/>
    <w:rsid w:val="000F629D"/>
    <w:rsid w:val="000F74B6"/>
    <w:rsid w:val="001031D8"/>
    <w:rsid w:val="00113C8F"/>
    <w:rsid w:val="00116EDC"/>
    <w:rsid w:val="00134E0E"/>
    <w:rsid w:val="00134FAA"/>
    <w:rsid w:val="00135BE1"/>
    <w:rsid w:val="00136F43"/>
    <w:rsid w:val="0014436B"/>
    <w:rsid w:val="00157672"/>
    <w:rsid w:val="001635C7"/>
    <w:rsid w:val="00174095"/>
    <w:rsid w:val="00185A48"/>
    <w:rsid w:val="00186430"/>
    <w:rsid w:val="00190C22"/>
    <w:rsid w:val="00191CB9"/>
    <w:rsid w:val="00192300"/>
    <w:rsid w:val="001A4C33"/>
    <w:rsid w:val="001B3A92"/>
    <w:rsid w:val="001B4DD2"/>
    <w:rsid w:val="001B7B7B"/>
    <w:rsid w:val="001C48C0"/>
    <w:rsid w:val="001C5DCF"/>
    <w:rsid w:val="001C7D8D"/>
    <w:rsid w:val="001D0CDB"/>
    <w:rsid w:val="001D1D7C"/>
    <w:rsid w:val="001E0F34"/>
    <w:rsid w:val="001E3FC2"/>
    <w:rsid w:val="001F15AE"/>
    <w:rsid w:val="001F517C"/>
    <w:rsid w:val="00204047"/>
    <w:rsid w:val="00205CC7"/>
    <w:rsid w:val="00217654"/>
    <w:rsid w:val="00217E16"/>
    <w:rsid w:val="002231A3"/>
    <w:rsid w:val="00226926"/>
    <w:rsid w:val="002342EA"/>
    <w:rsid w:val="00237D80"/>
    <w:rsid w:val="00243087"/>
    <w:rsid w:val="0024712C"/>
    <w:rsid w:val="00252ECA"/>
    <w:rsid w:val="002548CB"/>
    <w:rsid w:val="002671AE"/>
    <w:rsid w:val="0027347E"/>
    <w:rsid w:val="0027777D"/>
    <w:rsid w:val="00280118"/>
    <w:rsid w:val="00290988"/>
    <w:rsid w:val="002A66F9"/>
    <w:rsid w:val="002B3611"/>
    <w:rsid w:val="002C02A1"/>
    <w:rsid w:val="002C1797"/>
    <w:rsid w:val="002C4FC4"/>
    <w:rsid w:val="002D080E"/>
    <w:rsid w:val="002D1EBD"/>
    <w:rsid w:val="002F1DED"/>
    <w:rsid w:val="002F31DA"/>
    <w:rsid w:val="00302711"/>
    <w:rsid w:val="00302DBE"/>
    <w:rsid w:val="00305720"/>
    <w:rsid w:val="00307A6C"/>
    <w:rsid w:val="00315885"/>
    <w:rsid w:val="00315F73"/>
    <w:rsid w:val="00316E20"/>
    <w:rsid w:val="003202C1"/>
    <w:rsid w:val="00322C9D"/>
    <w:rsid w:val="0032501B"/>
    <w:rsid w:val="00333D28"/>
    <w:rsid w:val="003442C1"/>
    <w:rsid w:val="003523BC"/>
    <w:rsid w:val="00360DFD"/>
    <w:rsid w:val="00365486"/>
    <w:rsid w:val="00365C93"/>
    <w:rsid w:val="00366A8F"/>
    <w:rsid w:val="003678F8"/>
    <w:rsid w:val="00367C06"/>
    <w:rsid w:val="0037032D"/>
    <w:rsid w:val="00374567"/>
    <w:rsid w:val="00377601"/>
    <w:rsid w:val="00383D44"/>
    <w:rsid w:val="003978AD"/>
    <w:rsid w:val="003A32FC"/>
    <w:rsid w:val="003A374E"/>
    <w:rsid w:val="003A6904"/>
    <w:rsid w:val="003A77F1"/>
    <w:rsid w:val="003B1384"/>
    <w:rsid w:val="003B3E39"/>
    <w:rsid w:val="003B6B32"/>
    <w:rsid w:val="003D1DAE"/>
    <w:rsid w:val="003F5D42"/>
    <w:rsid w:val="00403E6B"/>
    <w:rsid w:val="0040493F"/>
    <w:rsid w:val="00406F9E"/>
    <w:rsid w:val="00410B84"/>
    <w:rsid w:val="0042323A"/>
    <w:rsid w:val="00425E3C"/>
    <w:rsid w:val="00430A06"/>
    <w:rsid w:val="00443CA4"/>
    <w:rsid w:val="00447AE8"/>
    <w:rsid w:val="0046378E"/>
    <w:rsid w:val="00467480"/>
    <w:rsid w:val="00467E40"/>
    <w:rsid w:val="004708A8"/>
    <w:rsid w:val="004C01EE"/>
    <w:rsid w:val="004D3B9A"/>
    <w:rsid w:val="004F0A25"/>
    <w:rsid w:val="004F0A71"/>
    <w:rsid w:val="004F3C67"/>
    <w:rsid w:val="004F4BBA"/>
    <w:rsid w:val="004F7B32"/>
    <w:rsid w:val="00500527"/>
    <w:rsid w:val="005034E4"/>
    <w:rsid w:val="0050383E"/>
    <w:rsid w:val="0050598B"/>
    <w:rsid w:val="00506611"/>
    <w:rsid w:val="005101CE"/>
    <w:rsid w:val="0051208C"/>
    <w:rsid w:val="0051450A"/>
    <w:rsid w:val="005166A2"/>
    <w:rsid w:val="00531C51"/>
    <w:rsid w:val="00533614"/>
    <w:rsid w:val="00537A93"/>
    <w:rsid w:val="00550FC0"/>
    <w:rsid w:val="00552F41"/>
    <w:rsid w:val="00564E29"/>
    <w:rsid w:val="0057112D"/>
    <w:rsid w:val="005777CF"/>
    <w:rsid w:val="00592696"/>
    <w:rsid w:val="005926F5"/>
    <w:rsid w:val="005942BF"/>
    <w:rsid w:val="0059431C"/>
    <w:rsid w:val="005A0577"/>
    <w:rsid w:val="005A24F4"/>
    <w:rsid w:val="005B6EE6"/>
    <w:rsid w:val="005B733E"/>
    <w:rsid w:val="005C07CF"/>
    <w:rsid w:val="005C29E1"/>
    <w:rsid w:val="005C3B77"/>
    <w:rsid w:val="005C7053"/>
    <w:rsid w:val="005E2272"/>
    <w:rsid w:val="005E39C1"/>
    <w:rsid w:val="005E39D6"/>
    <w:rsid w:val="005F456F"/>
    <w:rsid w:val="005F7984"/>
    <w:rsid w:val="006051A5"/>
    <w:rsid w:val="0061710C"/>
    <w:rsid w:val="0062203B"/>
    <w:rsid w:val="00623A60"/>
    <w:rsid w:val="00632F55"/>
    <w:rsid w:val="006517CF"/>
    <w:rsid w:val="006542DC"/>
    <w:rsid w:val="0065726B"/>
    <w:rsid w:val="00660AF5"/>
    <w:rsid w:val="0066260F"/>
    <w:rsid w:val="00671BCE"/>
    <w:rsid w:val="006735B1"/>
    <w:rsid w:val="0067635D"/>
    <w:rsid w:val="00693806"/>
    <w:rsid w:val="00695F6C"/>
    <w:rsid w:val="006A4197"/>
    <w:rsid w:val="006B2070"/>
    <w:rsid w:val="006B38A7"/>
    <w:rsid w:val="006B63D1"/>
    <w:rsid w:val="006B6C71"/>
    <w:rsid w:val="006C0B67"/>
    <w:rsid w:val="006D0477"/>
    <w:rsid w:val="006D61F2"/>
    <w:rsid w:val="006E247A"/>
    <w:rsid w:val="006F5334"/>
    <w:rsid w:val="00704196"/>
    <w:rsid w:val="00707D42"/>
    <w:rsid w:val="00710A4C"/>
    <w:rsid w:val="00710F93"/>
    <w:rsid w:val="00717D78"/>
    <w:rsid w:val="007203A7"/>
    <w:rsid w:val="00736407"/>
    <w:rsid w:val="00737726"/>
    <w:rsid w:val="007406C3"/>
    <w:rsid w:val="0074505D"/>
    <w:rsid w:val="00751407"/>
    <w:rsid w:val="007603B1"/>
    <w:rsid w:val="00760767"/>
    <w:rsid w:val="00761817"/>
    <w:rsid w:val="00774119"/>
    <w:rsid w:val="00784313"/>
    <w:rsid w:val="00793261"/>
    <w:rsid w:val="0079429E"/>
    <w:rsid w:val="00795723"/>
    <w:rsid w:val="007A11E2"/>
    <w:rsid w:val="007A36ED"/>
    <w:rsid w:val="007A7BE1"/>
    <w:rsid w:val="007B13D7"/>
    <w:rsid w:val="007D2CB7"/>
    <w:rsid w:val="007D70ED"/>
    <w:rsid w:val="007E4863"/>
    <w:rsid w:val="007F5344"/>
    <w:rsid w:val="007F77D9"/>
    <w:rsid w:val="007F79F4"/>
    <w:rsid w:val="00800661"/>
    <w:rsid w:val="0080166E"/>
    <w:rsid w:val="00813FD6"/>
    <w:rsid w:val="00821749"/>
    <w:rsid w:val="008358D0"/>
    <w:rsid w:val="008366A4"/>
    <w:rsid w:val="00844723"/>
    <w:rsid w:val="00860475"/>
    <w:rsid w:val="00865830"/>
    <w:rsid w:val="00876DF4"/>
    <w:rsid w:val="008842A3"/>
    <w:rsid w:val="00884663"/>
    <w:rsid w:val="008864B3"/>
    <w:rsid w:val="00887383"/>
    <w:rsid w:val="0088796E"/>
    <w:rsid w:val="008964CC"/>
    <w:rsid w:val="008A088E"/>
    <w:rsid w:val="008A50F8"/>
    <w:rsid w:val="008B298E"/>
    <w:rsid w:val="008B52EF"/>
    <w:rsid w:val="008B5358"/>
    <w:rsid w:val="008B7A0A"/>
    <w:rsid w:val="008C05D3"/>
    <w:rsid w:val="008C6D96"/>
    <w:rsid w:val="008E044A"/>
    <w:rsid w:val="008F2C0D"/>
    <w:rsid w:val="009060B4"/>
    <w:rsid w:val="00913E3F"/>
    <w:rsid w:val="00915E18"/>
    <w:rsid w:val="0092784C"/>
    <w:rsid w:val="00931415"/>
    <w:rsid w:val="00932DE7"/>
    <w:rsid w:val="009515EE"/>
    <w:rsid w:val="00957144"/>
    <w:rsid w:val="00971532"/>
    <w:rsid w:val="00983B1D"/>
    <w:rsid w:val="0099059B"/>
    <w:rsid w:val="00991BF5"/>
    <w:rsid w:val="00996835"/>
    <w:rsid w:val="009B6FAA"/>
    <w:rsid w:val="009D449F"/>
    <w:rsid w:val="009E0080"/>
    <w:rsid w:val="009F09F3"/>
    <w:rsid w:val="009F7DB4"/>
    <w:rsid w:val="00A02B72"/>
    <w:rsid w:val="00A03540"/>
    <w:rsid w:val="00A071E2"/>
    <w:rsid w:val="00A109CA"/>
    <w:rsid w:val="00A25E6D"/>
    <w:rsid w:val="00A419E8"/>
    <w:rsid w:val="00A45731"/>
    <w:rsid w:val="00A47895"/>
    <w:rsid w:val="00A570E3"/>
    <w:rsid w:val="00A62297"/>
    <w:rsid w:val="00A74A72"/>
    <w:rsid w:val="00A82180"/>
    <w:rsid w:val="00A85118"/>
    <w:rsid w:val="00A93CC8"/>
    <w:rsid w:val="00AA4764"/>
    <w:rsid w:val="00AB583D"/>
    <w:rsid w:val="00B116F7"/>
    <w:rsid w:val="00B15A99"/>
    <w:rsid w:val="00B17D13"/>
    <w:rsid w:val="00B21712"/>
    <w:rsid w:val="00B2274B"/>
    <w:rsid w:val="00B264D7"/>
    <w:rsid w:val="00B26F35"/>
    <w:rsid w:val="00B309F5"/>
    <w:rsid w:val="00B42D11"/>
    <w:rsid w:val="00B53410"/>
    <w:rsid w:val="00B572D9"/>
    <w:rsid w:val="00B70514"/>
    <w:rsid w:val="00B72B31"/>
    <w:rsid w:val="00B90CD8"/>
    <w:rsid w:val="00BB5E43"/>
    <w:rsid w:val="00BB7FF1"/>
    <w:rsid w:val="00BC76A9"/>
    <w:rsid w:val="00BD533B"/>
    <w:rsid w:val="00BE5D6D"/>
    <w:rsid w:val="00BF2965"/>
    <w:rsid w:val="00BF7376"/>
    <w:rsid w:val="00C07020"/>
    <w:rsid w:val="00C214C1"/>
    <w:rsid w:val="00C2256E"/>
    <w:rsid w:val="00C26A41"/>
    <w:rsid w:val="00C3357C"/>
    <w:rsid w:val="00C520AD"/>
    <w:rsid w:val="00C569A9"/>
    <w:rsid w:val="00C93522"/>
    <w:rsid w:val="00CA14ED"/>
    <w:rsid w:val="00CC1C44"/>
    <w:rsid w:val="00CC4C6F"/>
    <w:rsid w:val="00CD01C2"/>
    <w:rsid w:val="00CE25DA"/>
    <w:rsid w:val="00CE7529"/>
    <w:rsid w:val="00CF117D"/>
    <w:rsid w:val="00CF490D"/>
    <w:rsid w:val="00D132C6"/>
    <w:rsid w:val="00D1650C"/>
    <w:rsid w:val="00D210DA"/>
    <w:rsid w:val="00D33E14"/>
    <w:rsid w:val="00D36F8F"/>
    <w:rsid w:val="00D412A4"/>
    <w:rsid w:val="00D46195"/>
    <w:rsid w:val="00D84745"/>
    <w:rsid w:val="00D931D9"/>
    <w:rsid w:val="00D963C0"/>
    <w:rsid w:val="00DA7CC0"/>
    <w:rsid w:val="00DB7505"/>
    <w:rsid w:val="00DC2CF5"/>
    <w:rsid w:val="00DC42DE"/>
    <w:rsid w:val="00DD47C0"/>
    <w:rsid w:val="00DD7422"/>
    <w:rsid w:val="00DD7716"/>
    <w:rsid w:val="00DE48E9"/>
    <w:rsid w:val="00DE6D6C"/>
    <w:rsid w:val="00DF27E5"/>
    <w:rsid w:val="00E10203"/>
    <w:rsid w:val="00E33103"/>
    <w:rsid w:val="00E426AB"/>
    <w:rsid w:val="00E50083"/>
    <w:rsid w:val="00E50BD5"/>
    <w:rsid w:val="00E515C5"/>
    <w:rsid w:val="00E53DF0"/>
    <w:rsid w:val="00E60889"/>
    <w:rsid w:val="00E636BC"/>
    <w:rsid w:val="00E752AA"/>
    <w:rsid w:val="00E93081"/>
    <w:rsid w:val="00E94F18"/>
    <w:rsid w:val="00E961FA"/>
    <w:rsid w:val="00EB0CBA"/>
    <w:rsid w:val="00EC4212"/>
    <w:rsid w:val="00EC4F9D"/>
    <w:rsid w:val="00ED55BD"/>
    <w:rsid w:val="00ED5BFF"/>
    <w:rsid w:val="00EE4A71"/>
    <w:rsid w:val="00EE53B9"/>
    <w:rsid w:val="00EF482D"/>
    <w:rsid w:val="00F03F89"/>
    <w:rsid w:val="00F071C0"/>
    <w:rsid w:val="00F119C4"/>
    <w:rsid w:val="00F152D4"/>
    <w:rsid w:val="00F27494"/>
    <w:rsid w:val="00F27A7F"/>
    <w:rsid w:val="00F314B1"/>
    <w:rsid w:val="00F4238D"/>
    <w:rsid w:val="00F71236"/>
    <w:rsid w:val="00FA7090"/>
    <w:rsid w:val="00FA76B5"/>
    <w:rsid w:val="00FB5022"/>
    <w:rsid w:val="00FB5BE0"/>
    <w:rsid w:val="00FD1EAE"/>
    <w:rsid w:val="00FD3CAA"/>
    <w:rsid w:val="00FF54C6"/>
    <w:rsid w:val="00FF643A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c00000"/>
    </o:shapedefaults>
    <o:shapelayout v:ext="edit">
      <o:idmap v:ext="edit" data="1"/>
    </o:shapelayout>
  </w:shapeDefaults>
  <w:decimalSymbol w:val=","/>
  <w:listSeparator w:val=";"/>
  <w15:docId w15:val="{F41EED4A-9534-438B-A555-0AB7ED77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2"/>
      <w:szCs w:val="22"/>
    </w:rPr>
  </w:style>
  <w:style w:type="paragraph" w:styleId="Overskrift1">
    <w:name w:val="heading 1"/>
    <w:basedOn w:val="Normal"/>
    <w:next w:val="Normal"/>
    <w:autoRedefine/>
    <w:qFormat/>
    <w:rsid w:val="00113C8F"/>
    <w:pPr>
      <w:keepNext/>
      <w:numPr>
        <w:numId w:val="15"/>
      </w:numPr>
      <w:spacing w:after="60"/>
      <w:outlineLvl w:val="0"/>
    </w:pPr>
    <w:rPr>
      <w:b/>
      <w:caps/>
      <w:color w:val="00B0F0"/>
      <w:kern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7942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5E3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E752AA"/>
    <w:rPr>
      <w:rFonts w:ascii="Times New Roman" w:hAnsi="Times New Roman"/>
      <w:sz w:val="24"/>
      <w:szCs w:val="24"/>
    </w:rPr>
  </w:style>
  <w:style w:type="table" w:styleId="Tabellrutenett">
    <w:name w:val="Table Grid"/>
    <w:basedOn w:val="Vanligtabell"/>
    <w:rsid w:val="00BB5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623A6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A419E8"/>
    <w:rPr>
      <w:color w:val="0000FF"/>
      <w:u w:val="single"/>
    </w:rPr>
  </w:style>
  <w:style w:type="character" w:styleId="Fulgthyperkobling">
    <w:name w:val="FollowedHyperlink"/>
    <w:basedOn w:val="Standardskriftforavsnitt"/>
    <w:rsid w:val="00D931D9"/>
    <w:rPr>
      <w:color w:val="800080"/>
      <w:u w:val="single"/>
    </w:rPr>
  </w:style>
  <w:style w:type="paragraph" w:styleId="Bunntekst">
    <w:name w:val="footer"/>
    <w:basedOn w:val="Normal"/>
    <w:rsid w:val="0050052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00527"/>
  </w:style>
  <w:style w:type="paragraph" w:styleId="Topptekst">
    <w:name w:val="header"/>
    <w:basedOn w:val="Normal"/>
    <w:rsid w:val="00500527"/>
    <w:pPr>
      <w:tabs>
        <w:tab w:val="center" w:pos="4536"/>
        <w:tab w:val="right" w:pos="9072"/>
      </w:tabs>
    </w:pPr>
  </w:style>
  <w:style w:type="paragraph" w:styleId="Rentekst">
    <w:name w:val="Plain Text"/>
    <w:basedOn w:val="Normal"/>
    <w:link w:val="RentekstTegn"/>
    <w:uiPriority w:val="99"/>
    <w:unhideWhenUsed/>
    <w:rsid w:val="00EE53B9"/>
    <w:rPr>
      <w:rFonts w:eastAsia="Calibri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EE53B9"/>
    <w:rPr>
      <w:rFonts w:ascii="Comic Sans MS" w:eastAsia="Calibri" w:hAnsi="Comic Sans MS" w:cs="Times New Roman"/>
      <w:sz w:val="22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semiHidden/>
    <w:rsid w:val="007942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rdtekstinnrykk">
    <w:name w:val="Body Text Indent"/>
    <w:basedOn w:val="Normal"/>
    <w:link w:val="BrdtekstinnrykkTegn"/>
    <w:rsid w:val="00315F73"/>
    <w:pPr>
      <w:autoSpaceDE w:val="0"/>
      <w:autoSpaceDN w:val="0"/>
      <w:adjustRightInd w:val="0"/>
      <w:ind w:left="2832" w:hanging="1416"/>
    </w:pPr>
    <w:rPr>
      <w:rFonts w:ascii="Times New Roman" w:hAnsi="Times New Roman"/>
      <w:sz w:val="2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315F73"/>
  </w:style>
  <w:style w:type="character" w:styleId="Sterk">
    <w:name w:val="Strong"/>
    <w:basedOn w:val="Standardskriftforavsnitt"/>
    <w:uiPriority w:val="22"/>
    <w:qFormat/>
    <w:rsid w:val="00BF2965"/>
    <w:rPr>
      <w:b/>
      <w:bCs/>
    </w:rPr>
  </w:style>
  <w:style w:type="paragraph" w:styleId="Ingenmellomrom">
    <w:name w:val="No Spacing"/>
    <w:uiPriority w:val="1"/>
    <w:qFormat/>
    <w:rsid w:val="00BF2965"/>
    <w:rPr>
      <w:rFonts w:ascii="Calibri" w:eastAsia="Calibri" w:hAnsi="Calibr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0B6123"/>
    <w:pPr>
      <w:ind w:left="708"/>
    </w:pPr>
  </w:style>
  <w:style w:type="character" w:customStyle="1" w:styleId="Overskrift3Tegn">
    <w:name w:val="Overskrift 3 Tegn"/>
    <w:basedOn w:val="Standardskriftforavsnitt"/>
    <w:link w:val="Overskrift3"/>
    <w:semiHidden/>
    <w:rsid w:val="005E39D6"/>
    <w:rPr>
      <w:rFonts w:ascii="Cambria" w:eastAsia="Times New Roman" w:hAnsi="Cambria" w:cs="Times New Roman"/>
      <w:b/>
      <w:bCs/>
      <w:sz w:val="26"/>
      <w:szCs w:val="26"/>
    </w:rPr>
  </w:style>
  <w:style w:type="character" w:styleId="Utheving">
    <w:name w:val="Emphasis"/>
    <w:basedOn w:val="Standardskriftforavsnitt"/>
    <w:uiPriority w:val="99"/>
    <w:qFormat/>
    <w:rsid w:val="005E39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.no/kurs-konferanser/category1061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.no/kontaktinformasjon/category626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91F2-25D3-4A80-8B87-D1B46E5C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</vt:lpstr>
    </vt:vector>
  </TitlesOfParts>
  <Company/>
  <LinksUpToDate>false</LinksUpToDate>
  <CharactersWithSpaces>4042</CharactersWithSpaces>
  <SharedDoc>false</SharedDoc>
  <HLinks>
    <vt:vector size="24" baseType="variant">
      <vt:variant>
        <vt:i4>5570577</vt:i4>
      </vt:variant>
      <vt:variant>
        <vt:i4>9</vt:i4>
      </vt:variant>
      <vt:variant>
        <vt:i4>0</vt:i4>
      </vt:variant>
      <vt:variant>
        <vt:i4>5</vt:i4>
      </vt:variant>
      <vt:variant>
        <vt:lpwstr>http://www.fo.no/kontaktinformasjon/category626.html</vt:lpwstr>
      </vt:variant>
      <vt:variant>
        <vt:lpwstr/>
      </vt:variant>
      <vt:variant>
        <vt:i4>3604559</vt:i4>
      </vt:variant>
      <vt:variant>
        <vt:i4>6</vt:i4>
      </vt:variant>
      <vt:variant>
        <vt:i4>0</vt:i4>
      </vt:variant>
      <vt:variant>
        <vt:i4>5</vt:i4>
      </vt:variant>
      <vt:variant>
        <vt:lpwstr>mailto:kontor@fo-hordaland.no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http://www.fo.no/kurs-konferanser/category1061.html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http://www.fo.no/representantskapet/category655.html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</dc:title>
  <dc:subject/>
  <dc:creator>FO Hordaland Bergen</dc:creator>
  <cp:keywords/>
  <dc:description/>
  <cp:lastModifiedBy>Grethe Kvist</cp:lastModifiedBy>
  <cp:revision>2</cp:revision>
  <cp:lastPrinted>2009-11-08T18:39:00Z</cp:lastPrinted>
  <dcterms:created xsi:type="dcterms:W3CDTF">2017-02-27T14:24:00Z</dcterms:created>
  <dcterms:modified xsi:type="dcterms:W3CDTF">2017-02-27T14:24:00Z</dcterms:modified>
</cp:coreProperties>
</file>