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9B0" w:rsidRDefault="007029B0">
      <w:pPr>
        <w:rPr>
          <w:sz w:val="36"/>
          <w:szCs w:val="36"/>
        </w:rPr>
      </w:pPr>
      <w:r>
        <w:rPr>
          <w:sz w:val="36"/>
          <w:szCs w:val="36"/>
        </w:rPr>
        <w:t>Organisasjonsutvikling i FO fram mot landsmøtet 2019</w:t>
      </w:r>
    </w:p>
    <w:p w:rsidR="007029B0" w:rsidRDefault="007029B0">
      <w:pPr>
        <w:rPr>
          <w:sz w:val="36"/>
          <w:szCs w:val="36"/>
        </w:rPr>
      </w:pPr>
    </w:p>
    <w:p w:rsidR="00A17020" w:rsidRDefault="0029414F">
      <w:pPr>
        <w:rPr>
          <w:sz w:val="36"/>
          <w:szCs w:val="36"/>
        </w:rPr>
      </w:pPr>
      <w:r>
        <w:rPr>
          <w:sz w:val="36"/>
          <w:szCs w:val="36"/>
        </w:rPr>
        <w:t>Plan for sammenslåing av fylkesavdelinger</w:t>
      </w:r>
    </w:p>
    <w:p w:rsidR="007029B0" w:rsidRDefault="007029B0">
      <w:pPr>
        <w:rPr>
          <w:b/>
          <w:sz w:val="24"/>
          <w:szCs w:val="24"/>
        </w:rPr>
      </w:pPr>
    </w:p>
    <w:p w:rsidR="00AE3945" w:rsidRPr="003F7ED0" w:rsidRDefault="00C02195">
      <w:pPr>
        <w:rPr>
          <w:b/>
          <w:sz w:val="24"/>
          <w:szCs w:val="24"/>
        </w:rPr>
      </w:pPr>
      <w:r w:rsidRPr="003F7ED0">
        <w:rPr>
          <w:b/>
          <w:sz w:val="24"/>
          <w:szCs w:val="24"/>
        </w:rPr>
        <w:t>Fra mange av de fylkesavdelingene som er foreslått sammenslått som følge av forslaget til ny organisasjonsstruktur i FO, er det kommet forespørsel om en «kokebok» som kan være til hjelp i denne prosessen.</w:t>
      </w:r>
      <w:r w:rsidR="003F7ED0">
        <w:rPr>
          <w:b/>
          <w:sz w:val="24"/>
          <w:szCs w:val="24"/>
        </w:rPr>
        <w:t xml:space="preserve"> </w:t>
      </w:r>
      <w:r w:rsidRPr="003F7ED0">
        <w:rPr>
          <w:b/>
          <w:sz w:val="24"/>
          <w:szCs w:val="24"/>
        </w:rPr>
        <w:t xml:space="preserve">Med dette presenteres et slikt forslag. </w:t>
      </w:r>
      <w:r w:rsidR="003F7ED0">
        <w:rPr>
          <w:b/>
          <w:sz w:val="24"/>
          <w:szCs w:val="24"/>
        </w:rPr>
        <w:t xml:space="preserve">Vi regner med at vi kan </w:t>
      </w:r>
      <w:r w:rsidR="00AE3945">
        <w:rPr>
          <w:b/>
          <w:sz w:val="24"/>
          <w:szCs w:val="24"/>
        </w:rPr>
        <w:t xml:space="preserve">diskutere denne planen grundig på fylkesavdelingskonferansen den første uka i april, men det er ingen grunn til å vente på dette for å </w:t>
      </w:r>
      <w:r w:rsidR="007029B0">
        <w:rPr>
          <w:b/>
          <w:sz w:val="24"/>
          <w:szCs w:val="24"/>
        </w:rPr>
        <w:t>komme</w:t>
      </w:r>
      <w:r w:rsidR="00AE3945">
        <w:rPr>
          <w:b/>
          <w:sz w:val="24"/>
          <w:szCs w:val="24"/>
        </w:rPr>
        <w:t xml:space="preserve"> i gang </w:t>
      </w:r>
      <w:r w:rsidR="007029B0">
        <w:rPr>
          <w:b/>
          <w:sz w:val="24"/>
          <w:szCs w:val="24"/>
        </w:rPr>
        <w:t>med arbeidet</w:t>
      </w:r>
      <w:r w:rsidR="00AE3945">
        <w:rPr>
          <w:b/>
          <w:sz w:val="24"/>
          <w:szCs w:val="24"/>
        </w:rPr>
        <w:t xml:space="preserve"> i avdelingene</w:t>
      </w:r>
    </w:p>
    <w:p w:rsidR="00496F1D" w:rsidRDefault="00496F1D" w:rsidP="00496F1D">
      <w:pPr>
        <w:rPr>
          <w:sz w:val="24"/>
          <w:szCs w:val="24"/>
        </w:rPr>
      </w:pPr>
      <w:r>
        <w:rPr>
          <w:sz w:val="24"/>
          <w:szCs w:val="24"/>
        </w:rPr>
        <w:t xml:space="preserve">Forslaget forutsetter selvsagt at landsmøtet 2019 går inn for den nye organisasjonsstrukturen og overgang fra 19 til 11 fylkesavdelinger. Alle vedtak som ligger innebygget i denne fremstillingen vil ha dette som forutsetning. Dersom landsmøtet skulle få et annet resultat, vil </w:t>
      </w:r>
      <w:r w:rsidR="00A81281">
        <w:rPr>
          <w:sz w:val="24"/>
          <w:szCs w:val="24"/>
        </w:rPr>
        <w:t>de planlagte tiltakene bli uaktuelle.</w:t>
      </w:r>
    </w:p>
    <w:p w:rsidR="00496F1D" w:rsidRDefault="00071992">
      <w:pPr>
        <w:rPr>
          <w:sz w:val="24"/>
          <w:szCs w:val="24"/>
        </w:rPr>
      </w:pPr>
      <w:r>
        <w:rPr>
          <w:sz w:val="24"/>
          <w:szCs w:val="24"/>
        </w:rPr>
        <w:t>Vi har valgt å la f</w:t>
      </w:r>
      <w:r w:rsidR="00424B88">
        <w:rPr>
          <w:sz w:val="24"/>
          <w:szCs w:val="24"/>
        </w:rPr>
        <w:t>ramstillingen tar utgangspunkt i at avdelingene slås sammen fra 1. januar 2020</w:t>
      </w:r>
      <w:r w:rsidR="00496F1D">
        <w:rPr>
          <w:sz w:val="24"/>
          <w:szCs w:val="24"/>
        </w:rPr>
        <w:t xml:space="preserve">. Dette er det definitivt </w:t>
      </w:r>
      <w:r>
        <w:rPr>
          <w:sz w:val="24"/>
          <w:szCs w:val="24"/>
        </w:rPr>
        <w:t>enkleste</w:t>
      </w:r>
      <w:r w:rsidR="00496F1D">
        <w:rPr>
          <w:sz w:val="24"/>
          <w:szCs w:val="24"/>
        </w:rPr>
        <w:t xml:space="preserve"> tidspunktet å planlegge ut fra</w:t>
      </w:r>
      <w:r>
        <w:rPr>
          <w:sz w:val="24"/>
          <w:szCs w:val="24"/>
        </w:rPr>
        <w:t xml:space="preserve"> </w:t>
      </w:r>
      <w:r w:rsidR="00496F1D">
        <w:rPr>
          <w:sz w:val="24"/>
          <w:szCs w:val="24"/>
        </w:rPr>
        <w:t>i forhold til utbetaling av tilskudd, budsjettering og regnskap.</w:t>
      </w:r>
      <w:r w:rsidR="00A81281">
        <w:rPr>
          <w:sz w:val="24"/>
          <w:szCs w:val="24"/>
        </w:rPr>
        <w:t xml:space="preserve"> </w:t>
      </w:r>
      <w:r w:rsidR="00496F1D">
        <w:rPr>
          <w:sz w:val="24"/>
          <w:szCs w:val="24"/>
        </w:rPr>
        <w:t xml:space="preserve">Utbetalingen av fylkesavdelingstilskudd vil </w:t>
      </w:r>
      <w:r>
        <w:rPr>
          <w:sz w:val="24"/>
          <w:szCs w:val="24"/>
        </w:rPr>
        <w:t xml:space="preserve">dermed </w:t>
      </w:r>
      <w:r w:rsidR="00496F1D">
        <w:rPr>
          <w:sz w:val="24"/>
          <w:szCs w:val="24"/>
        </w:rPr>
        <w:t>kunne foregå etter ny modell fra 1. januar 2020, uten at det må foretas noen avregning i løpet av året.</w:t>
      </w:r>
    </w:p>
    <w:p w:rsidR="00496F1D" w:rsidRDefault="00496F1D">
      <w:pPr>
        <w:rPr>
          <w:sz w:val="24"/>
          <w:szCs w:val="24"/>
        </w:rPr>
      </w:pPr>
      <w:r>
        <w:rPr>
          <w:sz w:val="24"/>
          <w:szCs w:val="24"/>
        </w:rPr>
        <w:t>Det også</w:t>
      </w:r>
      <w:r w:rsidR="00A81281">
        <w:rPr>
          <w:sz w:val="24"/>
          <w:szCs w:val="24"/>
        </w:rPr>
        <w:t xml:space="preserve"> en forutsetning, eller i alle fall</w:t>
      </w:r>
      <w:r>
        <w:rPr>
          <w:sz w:val="24"/>
          <w:szCs w:val="24"/>
        </w:rPr>
        <w:t xml:space="preserve"> en stor fordel</w:t>
      </w:r>
      <w:r w:rsidR="00A81281">
        <w:rPr>
          <w:sz w:val="24"/>
          <w:szCs w:val="24"/>
        </w:rPr>
        <w:t>,</w:t>
      </w:r>
      <w:r>
        <w:rPr>
          <w:sz w:val="24"/>
          <w:szCs w:val="24"/>
        </w:rPr>
        <w:t xml:space="preserve"> om sammenslåingen foregår samtidig i alle avdelingene som er berørt. </w:t>
      </w:r>
    </w:p>
    <w:p w:rsidR="0019528C" w:rsidRPr="007029B0" w:rsidRDefault="00496F1D">
      <w:pPr>
        <w:rPr>
          <w:sz w:val="24"/>
          <w:szCs w:val="24"/>
        </w:rPr>
      </w:pPr>
      <w:r>
        <w:rPr>
          <w:sz w:val="24"/>
          <w:szCs w:val="24"/>
        </w:rPr>
        <w:t>Det legges d</w:t>
      </w:r>
      <w:r w:rsidR="00071992">
        <w:rPr>
          <w:sz w:val="24"/>
          <w:szCs w:val="24"/>
        </w:rPr>
        <w:t>erfor</w:t>
      </w:r>
      <w:r>
        <w:rPr>
          <w:sz w:val="24"/>
          <w:szCs w:val="24"/>
        </w:rPr>
        <w:t xml:space="preserve"> opp til </w:t>
      </w:r>
      <w:r w:rsidR="003F7ED0">
        <w:rPr>
          <w:sz w:val="24"/>
          <w:szCs w:val="24"/>
        </w:rPr>
        <w:t xml:space="preserve">et løp hvor </w:t>
      </w:r>
      <w:r>
        <w:rPr>
          <w:sz w:val="24"/>
          <w:szCs w:val="24"/>
        </w:rPr>
        <w:t xml:space="preserve">den </w:t>
      </w:r>
      <w:r w:rsidR="00424B88">
        <w:rPr>
          <w:sz w:val="24"/>
          <w:szCs w:val="24"/>
        </w:rPr>
        <w:t>nye avdelingen lede</w:t>
      </w:r>
      <w:r>
        <w:rPr>
          <w:sz w:val="24"/>
          <w:szCs w:val="24"/>
        </w:rPr>
        <w:t>s</w:t>
      </w:r>
      <w:r w:rsidR="00424B88">
        <w:rPr>
          <w:sz w:val="24"/>
          <w:szCs w:val="24"/>
        </w:rPr>
        <w:t xml:space="preserve"> av et interim-styre</w:t>
      </w:r>
      <w:r w:rsidR="00A81281">
        <w:rPr>
          <w:sz w:val="24"/>
          <w:szCs w:val="24"/>
        </w:rPr>
        <w:t xml:space="preserve"> fra 1. januar 2020 og</w:t>
      </w:r>
      <w:r w:rsidR="00424B88">
        <w:rPr>
          <w:sz w:val="24"/>
          <w:szCs w:val="24"/>
        </w:rPr>
        <w:t xml:space="preserve"> fram til formalisering </w:t>
      </w:r>
      <w:r>
        <w:rPr>
          <w:sz w:val="24"/>
          <w:szCs w:val="24"/>
        </w:rPr>
        <w:t xml:space="preserve">av sammenslåingen foretas </w:t>
      </w:r>
      <w:r w:rsidR="00424B88">
        <w:rPr>
          <w:sz w:val="24"/>
          <w:szCs w:val="24"/>
        </w:rPr>
        <w:t xml:space="preserve">på stiftelsesårsmøter </w:t>
      </w:r>
      <w:r w:rsidR="00A81281">
        <w:rPr>
          <w:sz w:val="24"/>
          <w:szCs w:val="24"/>
        </w:rPr>
        <w:t xml:space="preserve">i de nye avdelingene </w:t>
      </w:r>
      <w:r w:rsidR="00424B88">
        <w:rPr>
          <w:sz w:val="24"/>
          <w:szCs w:val="24"/>
        </w:rPr>
        <w:t xml:space="preserve">i februar/mars 2020. </w:t>
      </w:r>
    </w:p>
    <w:p w:rsidR="00C02195" w:rsidRPr="00C02195" w:rsidRDefault="00C02195">
      <w:pPr>
        <w:rPr>
          <w:b/>
          <w:sz w:val="24"/>
          <w:szCs w:val="24"/>
        </w:rPr>
      </w:pPr>
      <w:r w:rsidRPr="00C02195">
        <w:rPr>
          <w:b/>
          <w:sz w:val="24"/>
          <w:szCs w:val="24"/>
        </w:rPr>
        <w:t>SKRITT 1: Felles styremøte</w:t>
      </w:r>
    </w:p>
    <w:p w:rsidR="00C02195" w:rsidRPr="00CA33C1" w:rsidRDefault="00C02195" w:rsidP="005024EC">
      <w:pPr>
        <w:spacing w:after="0" w:line="240" w:lineRule="auto"/>
        <w:rPr>
          <w:rFonts w:eastAsia="Times New Roman"/>
          <w:sz w:val="24"/>
          <w:szCs w:val="24"/>
        </w:rPr>
      </w:pPr>
      <w:r w:rsidRPr="00CA33C1">
        <w:rPr>
          <w:rFonts w:eastAsia="Times New Roman"/>
          <w:sz w:val="24"/>
          <w:szCs w:val="24"/>
        </w:rPr>
        <w:t>Et naturlig første skritt vil være å avholde et felles styremøte i avdelingene</w:t>
      </w:r>
      <w:r w:rsidR="00A81281">
        <w:rPr>
          <w:rFonts w:eastAsia="Times New Roman"/>
          <w:sz w:val="24"/>
          <w:szCs w:val="24"/>
        </w:rPr>
        <w:t xml:space="preserve"> som skal slå seg sammen</w:t>
      </w:r>
      <w:r w:rsidRPr="00CA33C1">
        <w:rPr>
          <w:rFonts w:eastAsia="Times New Roman"/>
          <w:sz w:val="24"/>
          <w:szCs w:val="24"/>
        </w:rPr>
        <w:t xml:space="preserve">. </w:t>
      </w:r>
    </w:p>
    <w:p w:rsidR="00C02195" w:rsidRPr="00CA33C1" w:rsidRDefault="00C02195" w:rsidP="005024EC">
      <w:pPr>
        <w:spacing w:after="0" w:line="240" w:lineRule="auto"/>
        <w:rPr>
          <w:rFonts w:eastAsia="Times New Roman"/>
          <w:sz w:val="24"/>
          <w:szCs w:val="24"/>
        </w:rPr>
      </w:pPr>
    </w:p>
    <w:p w:rsidR="00347E9B" w:rsidRPr="00CA33C1" w:rsidRDefault="00C02195" w:rsidP="005024EC">
      <w:pPr>
        <w:spacing w:after="0" w:line="240" w:lineRule="auto"/>
        <w:rPr>
          <w:rFonts w:eastAsia="Times New Roman"/>
          <w:sz w:val="24"/>
          <w:szCs w:val="24"/>
        </w:rPr>
      </w:pPr>
      <w:r w:rsidRPr="00CA33C1">
        <w:rPr>
          <w:rFonts w:eastAsia="Times New Roman"/>
          <w:sz w:val="24"/>
          <w:szCs w:val="24"/>
        </w:rPr>
        <w:t xml:space="preserve">Her bør hovedinnholdet være å bli kjent med arbeidet i de respektive avdelingene, finne fram til likheter og forskjeller, avdekke like eller ulike prioriteringer. Det normale </w:t>
      </w:r>
      <w:proofErr w:type="spellStart"/>
      <w:r w:rsidRPr="00CA33C1">
        <w:rPr>
          <w:rFonts w:eastAsia="Times New Roman"/>
          <w:sz w:val="24"/>
          <w:szCs w:val="24"/>
        </w:rPr>
        <w:t>årshjulet</w:t>
      </w:r>
      <w:proofErr w:type="spellEnd"/>
      <w:r w:rsidRPr="00CA33C1">
        <w:rPr>
          <w:rFonts w:eastAsia="Times New Roman"/>
          <w:sz w:val="24"/>
          <w:szCs w:val="24"/>
        </w:rPr>
        <w:t xml:space="preserve"> for hver avdeling bør sammenliknes. Budsjett og økonomiske prioriteringer i hver avdeling bør </w:t>
      </w:r>
      <w:r w:rsidR="004450A6">
        <w:rPr>
          <w:rFonts w:eastAsia="Times New Roman"/>
          <w:sz w:val="24"/>
          <w:szCs w:val="24"/>
        </w:rPr>
        <w:t xml:space="preserve">gås gjennom og </w:t>
      </w:r>
      <w:r w:rsidRPr="00CA33C1">
        <w:rPr>
          <w:rFonts w:eastAsia="Times New Roman"/>
          <w:sz w:val="24"/>
          <w:szCs w:val="24"/>
        </w:rPr>
        <w:t>sammenliknes.</w:t>
      </w:r>
    </w:p>
    <w:p w:rsidR="00C02195" w:rsidRPr="00CA33C1" w:rsidRDefault="00C02195" w:rsidP="005024EC">
      <w:pPr>
        <w:spacing w:after="0" w:line="240" w:lineRule="auto"/>
        <w:rPr>
          <w:rFonts w:eastAsia="Times New Roman"/>
          <w:sz w:val="24"/>
          <w:szCs w:val="24"/>
        </w:rPr>
      </w:pPr>
    </w:p>
    <w:p w:rsidR="003F7ED0" w:rsidRDefault="00C02195" w:rsidP="005024EC">
      <w:pPr>
        <w:spacing w:after="0" w:line="240" w:lineRule="auto"/>
        <w:rPr>
          <w:rFonts w:eastAsia="Times New Roman"/>
          <w:sz w:val="24"/>
          <w:szCs w:val="24"/>
        </w:rPr>
      </w:pPr>
      <w:r w:rsidRPr="00CA33C1">
        <w:rPr>
          <w:rFonts w:eastAsia="Times New Roman"/>
          <w:sz w:val="24"/>
          <w:szCs w:val="24"/>
        </w:rPr>
        <w:t>Møtet bør enes om å nedsette en Ad-hoc</w:t>
      </w:r>
      <w:r w:rsidR="006E040E" w:rsidRPr="00CA33C1">
        <w:rPr>
          <w:rFonts w:eastAsia="Times New Roman"/>
          <w:sz w:val="24"/>
          <w:szCs w:val="24"/>
        </w:rPr>
        <w:t xml:space="preserve"> gruppe for videre arbeid. Denne </w:t>
      </w:r>
      <w:r w:rsidR="00A81281">
        <w:rPr>
          <w:rFonts w:eastAsia="Times New Roman"/>
          <w:sz w:val="24"/>
          <w:szCs w:val="24"/>
        </w:rPr>
        <w:t xml:space="preserve">gruppa bør i utgangspunktet ha like mange medlemmer fra hver av de berørte avdelingene, men den </w:t>
      </w:r>
      <w:r w:rsidR="006E040E" w:rsidRPr="00CA33C1">
        <w:rPr>
          <w:rFonts w:eastAsia="Times New Roman"/>
          <w:sz w:val="24"/>
          <w:szCs w:val="24"/>
        </w:rPr>
        <w:t xml:space="preserve">bør ikke være for stor. I Trøndelag besto denne </w:t>
      </w:r>
      <w:r w:rsidR="00292CC1" w:rsidRPr="00CA33C1">
        <w:rPr>
          <w:rFonts w:eastAsia="Times New Roman"/>
          <w:sz w:val="24"/>
          <w:szCs w:val="24"/>
        </w:rPr>
        <w:t>av de to fylkeslederne og de to fylkessekretærene. Viken har hatt en gruppe som har bestått av de tre fylkeslederne + to fritidstillitsvalgte fra hver avdeling.</w:t>
      </w:r>
      <w:r w:rsidR="00A81281">
        <w:rPr>
          <w:rFonts w:eastAsia="Times New Roman"/>
          <w:sz w:val="24"/>
          <w:szCs w:val="24"/>
        </w:rPr>
        <w:t xml:space="preserve"> </w:t>
      </w:r>
    </w:p>
    <w:p w:rsidR="00AE3945" w:rsidRDefault="00AE3945" w:rsidP="005024EC">
      <w:pPr>
        <w:spacing w:after="0" w:line="240" w:lineRule="auto"/>
        <w:rPr>
          <w:rFonts w:eastAsia="Times New Roman"/>
          <w:sz w:val="24"/>
          <w:szCs w:val="24"/>
        </w:rPr>
      </w:pPr>
    </w:p>
    <w:p w:rsidR="00AE3945" w:rsidRDefault="00AE3945" w:rsidP="005024EC">
      <w:pPr>
        <w:spacing w:after="0" w:line="240" w:lineRule="auto"/>
        <w:rPr>
          <w:rFonts w:eastAsia="Times New Roman"/>
          <w:sz w:val="24"/>
          <w:szCs w:val="24"/>
        </w:rPr>
      </w:pPr>
    </w:p>
    <w:p w:rsidR="00AE3945" w:rsidRPr="00CA33C1" w:rsidRDefault="00AE3945" w:rsidP="005024EC">
      <w:pPr>
        <w:spacing w:after="0" w:line="240" w:lineRule="auto"/>
        <w:rPr>
          <w:rFonts w:eastAsia="Times New Roman"/>
          <w:sz w:val="24"/>
          <w:szCs w:val="24"/>
        </w:rPr>
      </w:pPr>
    </w:p>
    <w:p w:rsidR="00C02195" w:rsidRDefault="00C02195" w:rsidP="005024EC">
      <w:pPr>
        <w:spacing w:after="0" w:line="240" w:lineRule="auto"/>
        <w:rPr>
          <w:rFonts w:eastAsia="Times New Roman"/>
        </w:rPr>
      </w:pPr>
    </w:p>
    <w:p w:rsidR="00C02195" w:rsidRPr="00C4152A" w:rsidRDefault="00292CC1" w:rsidP="005024EC">
      <w:pPr>
        <w:spacing w:after="0" w:line="240" w:lineRule="auto"/>
        <w:rPr>
          <w:rFonts w:eastAsia="Times New Roman"/>
          <w:b/>
          <w:sz w:val="24"/>
          <w:szCs w:val="24"/>
        </w:rPr>
      </w:pPr>
      <w:r w:rsidRPr="00C4152A">
        <w:rPr>
          <w:rFonts w:eastAsia="Times New Roman"/>
          <w:b/>
          <w:sz w:val="24"/>
          <w:szCs w:val="24"/>
        </w:rPr>
        <w:t>SKRITT 2: Arbeid i Ad-hoc-gruppa</w:t>
      </w:r>
    </w:p>
    <w:p w:rsidR="00292CC1" w:rsidRDefault="00292CC1" w:rsidP="005024EC">
      <w:pPr>
        <w:spacing w:after="0" w:line="240" w:lineRule="auto"/>
        <w:rPr>
          <w:rFonts w:eastAsia="Times New Roman"/>
        </w:rPr>
      </w:pPr>
    </w:p>
    <w:p w:rsidR="00292CC1" w:rsidRPr="00CA33C1" w:rsidRDefault="00C4152A" w:rsidP="005024EC">
      <w:pPr>
        <w:spacing w:after="0" w:line="240" w:lineRule="auto"/>
        <w:rPr>
          <w:rFonts w:eastAsia="Times New Roman"/>
          <w:sz w:val="24"/>
          <w:szCs w:val="24"/>
        </w:rPr>
      </w:pPr>
      <w:r w:rsidRPr="00CA33C1">
        <w:rPr>
          <w:rFonts w:eastAsia="Times New Roman"/>
          <w:sz w:val="24"/>
          <w:szCs w:val="24"/>
        </w:rPr>
        <w:t xml:space="preserve">Denne gruppa har som målsetning å legge fram hovedprinsippene for den sammenslåtte avdelingen. </w:t>
      </w:r>
      <w:r w:rsidR="00C20099">
        <w:rPr>
          <w:rFonts w:eastAsia="Times New Roman"/>
          <w:sz w:val="24"/>
          <w:szCs w:val="24"/>
        </w:rPr>
        <w:t>De bør diskutere og fremme forslag på en rekke områder</w:t>
      </w:r>
      <w:r w:rsidRPr="00CA33C1">
        <w:rPr>
          <w:rFonts w:eastAsia="Times New Roman"/>
          <w:sz w:val="24"/>
          <w:szCs w:val="24"/>
        </w:rPr>
        <w:t xml:space="preserve"> </w:t>
      </w:r>
    </w:p>
    <w:p w:rsidR="00C4152A" w:rsidRPr="00CA33C1" w:rsidRDefault="00C4152A" w:rsidP="005024EC">
      <w:pPr>
        <w:spacing w:after="0" w:line="240" w:lineRule="auto"/>
        <w:rPr>
          <w:rFonts w:eastAsia="Times New Roman"/>
          <w:sz w:val="24"/>
          <w:szCs w:val="24"/>
        </w:rPr>
      </w:pPr>
    </w:p>
    <w:p w:rsidR="004450A6" w:rsidRPr="004450A6" w:rsidRDefault="00C4152A" w:rsidP="004450A6">
      <w:pPr>
        <w:pStyle w:val="Listeavsnitt"/>
        <w:numPr>
          <w:ilvl w:val="0"/>
          <w:numId w:val="6"/>
        </w:numPr>
        <w:spacing w:after="0" w:line="240" w:lineRule="auto"/>
        <w:rPr>
          <w:rFonts w:eastAsia="Times New Roman"/>
          <w:sz w:val="24"/>
          <w:szCs w:val="24"/>
        </w:rPr>
      </w:pPr>
      <w:r w:rsidRPr="00CA33C1">
        <w:rPr>
          <w:rFonts w:eastAsia="Times New Roman"/>
          <w:sz w:val="24"/>
          <w:szCs w:val="24"/>
        </w:rPr>
        <w:t>Antall kontorer</w:t>
      </w:r>
      <w:r w:rsidR="004450A6" w:rsidRPr="004450A6">
        <w:rPr>
          <w:rFonts w:eastAsia="Times New Roman"/>
          <w:sz w:val="24"/>
          <w:szCs w:val="24"/>
        </w:rPr>
        <w:t xml:space="preserve"> </w:t>
      </w:r>
    </w:p>
    <w:p w:rsidR="00C4152A" w:rsidRDefault="004450A6" w:rsidP="00DC4919">
      <w:pPr>
        <w:pStyle w:val="Listeavsnitt"/>
        <w:numPr>
          <w:ilvl w:val="0"/>
          <w:numId w:val="6"/>
        </w:numPr>
        <w:spacing w:after="0" w:line="240" w:lineRule="auto"/>
        <w:rPr>
          <w:rFonts w:eastAsia="Times New Roman"/>
          <w:sz w:val="24"/>
          <w:szCs w:val="24"/>
        </w:rPr>
      </w:pPr>
      <w:r>
        <w:rPr>
          <w:rFonts w:eastAsia="Times New Roman"/>
          <w:sz w:val="24"/>
          <w:szCs w:val="24"/>
        </w:rPr>
        <w:t>Antall f</w:t>
      </w:r>
      <w:r w:rsidR="00C4152A" w:rsidRPr="00CA33C1">
        <w:rPr>
          <w:rFonts w:eastAsia="Times New Roman"/>
          <w:sz w:val="24"/>
          <w:szCs w:val="24"/>
        </w:rPr>
        <w:t>rikjøp</w:t>
      </w:r>
    </w:p>
    <w:p w:rsidR="004450A6" w:rsidRDefault="004450A6" w:rsidP="004450A6">
      <w:pPr>
        <w:spacing w:after="0" w:line="240" w:lineRule="auto"/>
        <w:rPr>
          <w:rFonts w:eastAsia="Times New Roman"/>
          <w:sz w:val="24"/>
          <w:szCs w:val="24"/>
        </w:rPr>
      </w:pPr>
    </w:p>
    <w:p w:rsidR="004450A6" w:rsidRDefault="004450A6" w:rsidP="004450A6">
      <w:pPr>
        <w:spacing w:after="0" w:line="240" w:lineRule="auto"/>
        <w:rPr>
          <w:rFonts w:eastAsia="Times New Roman"/>
          <w:sz w:val="24"/>
          <w:szCs w:val="24"/>
        </w:rPr>
      </w:pPr>
      <w:r>
        <w:rPr>
          <w:rFonts w:eastAsia="Times New Roman"/>
          <w:sz w:val="24"/>
          <w:szCs w:val="24"/>
        </w:rPr>
        <w:t>I arbeidet med ny ordning for tilskudd til avdelingene har vi lagt vekt på at ingen av de nye avdelingene skal komme vesentlig dårligere ut økonomisk enn før sammenslåingen</w:t>
      </w:r>
      <w:r w:rsidR="00C20099">
        <w:rPr>
          <w:rFonts w:eastAsia="Times New Roman"/>
          <w:sz w:val="24"/>
          <w:szCs w:val="24"/>
        </w:rPr>
        <w:t>e</w:t>
      </w:r>
      <w:r>
        <w:rPr>
          <w:rFonts w:eastAsia="Times New Roman"/>
          <w:sz w:val="24"/>
          <w:szCs w:val="24"/>
        </w:rPr>
        <w:t xml:space="preserve">. I utgangspunktet vil derfor antallet avdelingskontorer og antallet frikjøp kunne videreføres. Vi antar at dette vil være den naturlige løsningen </w:t>
      </w:r>
      <w:r w:rsidR="00071992">
        <w:rPr>
          <w:rFonts w:eastAsia="Times New Roman"/>
          <w:sz w:val="24"/>
          <w:szCs w:val="24"/>
        </w:rPr>
        <w:t xml:space="preserve">for </w:t>
      </w:r>
      <w:r>
        <w:rPr>
          <w:rFonts w:eastAsia="Times New Roman"/>
          <w:sz w:val="24"/>
          <w:szCs w:val="24"/>
        </w:rPr>
        <w:t>de fleste.</w:t>
      </w:r>
      <w:r w:rsidR="001D0685">
        <w:rPr>
          <w:rFonts w:eastAsia="Times New Roman"/>
          <w:sz w:val="24"/>
          <w:szCs w:val="24"/>
        </w:rPr>
        <w:t xml:space="preserve"> Den nye organisasjonsmodellen forutsetter minimum to (for Viken tre) sentralt finansierte frikjøp + lokalt finansiert frikjøp av fylkesleder. </w:t>
      </w:r>
    </w:p>
    <w:p w:rsidR="004450A6" w:rsidRPr="004450A6" w:rsidRDefault="004450A6" w:rsidP="004450A6">
      <w:pPr>
        <w:spacing w:after="0" w:line="240" w:lineRule="auto"/>
        <w:rPr>
          <w:rFonts w:eastAsia="Times New Roman"/>
          <w:sz w:val="24"/>
          <w:szCs w:val="24"/>
        </w:rPr>
      </w:pPr>
    </w:p>
    <w:p w:rsidR="00DC4919" w:rsidRDefault="00C4152A" w:rsidP="00DC4919">
      <w:pPr>
        <w:pStyle w:val="Listeavsnitt"/>
        <w:numPr>
          <w:ilvl w:val="0"/>
          <w:numId w:val="6"/>
        </w:numPr>
        <w:spacing w:after="0" w:line="240" w:lineRule="auto"/>
        <w:rPr>
          <w:rFonts w:eastAsia="Times New Roman"/>
          <w:sz w:val="24"/>
          <w:szCs w:val="24"/>
        </w:rPr>
      </w:pPr>
      <w:r w:rsidRPr="00CA33C1">
        <w:rPr>
          <w:rFonts w:eastAsia="Times New Roman"/>
          <w:sz w:val="24"/>
          <w:szCs w:val="24"/>
        </w:rPr>
        <w:t>Overordna budsjettføringer (for eksempel antall representantskapsmøter</w:t>
      </w:r>
      <w:r w:rsidR="00DC4919" w:rsidRPr="00CA33C1">
        <w:rPr>
          <w:rFonts w:eastAsia="Times New Roman"/>
          <w:sz w:val="24"/>
          <w:szCs w:val="24"/>
        </w:rPr>
        <w:t xml:space="preserve"> i året</w:t>
      </w:r>
      <w:r w:rsidRPr="00CA33C1">
        <w:rPr>
          <w:rFonts w:eastAsia="Times New Roman"/>
          <w:sz w:val="24"/>
          <w:szCs w:val="24"/>
        </w:rPr>
        <w:t>)</w:t>
      </w:r>
    </w:p>
    <w:p w:rsidR="001D0685" w:rsidRDefault="001D0685" w:rsidP="001D0685">
      <w:pPr>
        <w:spacing w:after="0" w:line="240" w:lineRule="auto"/>
        <w:rPr>
          <w:rFonts w:eastAsia="Times New Roman"/>
          <w:sz w:val="24"/>
          <w:szCs w:val="24"/>
        </w:rPr>
      </w:pPr>
    </w:p>
    <w:p w:rsidR="001D0685" w:rsidRDefault="001D0685" w:rsidP="001D0685">
      <w:pPr>
        <w:spacing w:after="0" w:line="240" w:lineRule="auto"/>
        <w:rPr>
          <w:rFonts w:eastAsia="Times New Roman"/>
          <w:sz w:val="24"/>
          <w:szCs w:val="24"/>
        </w:rPr>
      </w:pPr>
      <w:r>
        <w:rPr>
          <w:rFonts w:eastAsia="Times New Roman"/>
          <w:sz w:val="24"/>
          <w:szCs w:val="24"/>
        </w:rPr>
        <w:t>De fleste av dagens avdelinger opererer med to representantskapsmøter pr. år (som er det minimum som er gitt av vedtektene)</w:t>
      </w:r>
      <w:r w:rsidR="00416DF1">
        <w:rPr>
          <w:rFonts w:eastAsia="Times New Roman"/>
          <w:sz w:val="24"/>
          <w:szCs w:val="24"/>
        </w:rPr>
        <w:t>, men i de siste tilgjengelige rapportene vi har</w:t>
      </w:r>
      <w:r w:rsidR="00C10946">
        <w:rPr>
          <w:rFonts w:eastAsia="Times New Roman"/>
          <w:sz w:val="24"/>
          <w:szCs w:val="24"/>
        </w:rPr>
        <w:t>,</w:t>
      </w:r>
      <w:r w:rsidR="00416DF1">
        <w:rPr>
          <w:rFonts w:eastAsia="Times New Roman"/>
          <w:sz w:val="24"/>
          <w:szCs w:val="24"/>
        </w:rPr>
        <w:t xml:space="preserve"> går det fram at seks avdelinger har hyppigere møter. Dette er den typen overordnede føringer det er lurt å </w:t>
      </w:r>
      <w:r w:rsidR="00071992">
        <w:rPr>
          <w:rFonts w:eastAsia="Times New Roman"/>
          <w:sz w:val="24"/>
          <w:szCs w:val="24"/>
        </w:rPr>
        <w:t xml:space="preserve">diskutere og </w:t>
      </w:r>
      <w:r w:rsidR="00C10946">
        <w:rPr>
          <w:rFonts w:eastAsia="Times New Roman"/>
          <w:sz w:val="24"/>
          <w:szCs w:val="24"/>
        </w:rPr>
        <w:t>komme med forslag om</w:t>
      </w:r>
      <w:r w:rsidR="00416DF1">
        <w:rPr>
          <w:rFonts w:eastAsia="Times New Roman"/>
          <w:sz w:val="24"/>
          <w:szCs w:val="24"/>
        </w:rPr>
        <w:t xml:space="preserve"> i ad-hoc gruppa.</w:t>
      </w:r>
      <w:r>
        <w:rPr>
          <w:rFonts w:eastAsia="Times New Roman"/>
          <w:sz w:val="24"/>
          <w:szCs w:val="24"/>
        </w:rPr>
        <w:t xml:space="preserve"> </w:t>
      </w:r>
    </w:p>
    <w:p w:rsidR="001D0685" w:rsidRPr="001D0685" w:rsidRDefault="001D0685" w:rsidP="001D0685">
      <w:pPr>
        <w:spacing w:after="0" w:line="240" w:lineRule="auto"/>
        <w:rPr>
          <w:rFonts w:eastAsia="Times New Roman"/>
          <w:sz w:val="24"/>
          <w:szCs w:val="24"/>
        </w:rPr>
      </w:pPr>
    </w:p>
    <w:p w:rsidR="00DC4919" w:rsidRDefault="00DC4919" w:rsidP="00DC4919">
      <w:pPr>
        <w:pStyle w:val="Listeavsnitt"/>
        <w:numPr>
          <w:ilvl w:val="0"/>
          <w:numId w:val="6"/>
        </w:numPr>
        <w:spacing w:after="0" w:line="240" w:lineRule="auto"/>
        <w:rPr>
          <w:rFonts w:eastAsia="Times New Roman"/>
          <w:sz w:val="24"/>
          <w:szCs w:val="24"/>
        </w:rPr>
      </w:pPr>
      <w:r w:rsidRPr="00CA33C1">
        <w:rPr>
          <w:rFonts w:eastAsia="Times New Roman"/>
          <w:sz w:val="24"/>
          <w:szCs w:val="24"/>
        </w:rPr>
        <w:t xml:space="preserve">Forslag til hvordan </w:t>
      </w:r>
      <w:r w:rsidR="00416DF1">
        <w:rPr>
          <w:rFonts w:eastAsia="Times New Roman"/>
          <w:sz w:val="24"/>
          <w:szCs w:val="24"/>
        </w:rPr>
        <w:t>stiftelses</w:t>
      </w:r>
      <w:r w:rsidRPr="00CA33C1">
        <w:rPr>
          <w:rFonts w:eastAsia="Times New Roman"/>
          <w:sz w:val="24"/>
          <w:szCs w:val="24"/>
        </w:rPr>
        <w:t>årsmøte</w:t>
      </w:r>
      <w:r w:rsidR="00416DF1">
        <w:rPr>
          <w:rFonts w:eastAsia="Times New Roman"/>
          <w:sz w:val="24"/>
          <w:szCs w:val="24"/>
        </w:rPr>
        <w:t>t</w:t>
      </w:r>
      <w:r w:rsidRPr="00CA33C1">
        <w:rPr>
          <w:rFonts w:eastAsia="Times New Roman"/>
          <w:sz w:val="24"/>
          <w:szCs w:val="24"/>
        </w:rPr>
        <w:t xml:space="preserve"> i den nye avdeling skal settes sammen </w:t>
      </w:r>
    </w:p>
    <w:p w:rsidR="00416DF1" w:rsidRDefault="00416DF1" w:rsidP="00416DF1">
      <w:pPr>
        <w:spacing w:after="0" w:line="240" w:lineRule="auto"/>
        <w:rPr>
          <w:rFonts w:eastAsia="Times New Roman"/>
          <w:sz w:val="24"/>
          <w:szCs w:val="24"/>
        </w:rPr>
      </w:pPr>
    </w:p>
    <w:p w:rsidR="00416DF1" w:rsidRDefault="00416DF1" w:rsidP="00416DF1">
      <w:pPr>
        <w:spacing w:after="0" w:line="240" w:lineRule="auto"/>
        <w:rPr>
          <w:rFonts w:eastAsia="Times New Roman"/>
          <w:sz w:val="24"/>
          <w:szCs w:val="24"/>
        </w:rPr>
      </w:pPr>
      <w:r>
        <w:rPr>
          <w:rFonts w:eastAsia="Times New Roman"/>
          <w:sz w:val="24"/>
          <w:szCs w:val="24"/>
        </w:rPr>
        <w:t>De</w:t>
      </w:r>
      <w:r w:rsidR="00C20099">
        <w:rPr>
          <w:rFonts w:eastAsia="Times New Roman"/>
          <w:sz w:val="24"/>
          <w:szCs w:val="24"/>
        </w:rPr>
        <w:t xml:space="preserve"> nye avdelingene vil formelt stiftes på et stiftelsesårsmøte som planlegges avholdt i februar/mars 2020. De «gamle» avdelingene har ulike modeller for hvordan representantskapene (og dermed årsmøtene) er sammensatt. Når to (eller i Vikens tilfelle tre) avdelinger skal samles, er det viktig at det er avklart hvordan stiftelsesårsmøtet skal settes sammen. Siden det er to (tre) likestilte organisasjonsledd som skal fusjonere, </w:t>
      </w:r>
      <w:r w:rsidR="00C10946">
        <w:rPr>
          <w:rFonts w:eastAsia="Times New Roman"/>
          <w:sz w:val="24"/>
          <w:szCs w:val="24"/>
        </w:rPr>
        <w:t xml:space="preserve">anbefales det </w:t>
      </w:r>
      <w:r w:rsidR="00C20099">
        <w:rPr>
          <w:rFonts w:eastAsia="Times New Roman"/>
          <w:sz w:val="24"/>
          <w:szCs w:val="24"/>
        </w:rPr>
        <w:t xml:space="preserve">at det møter like mange delegater fra hver </w:t>
      </w:r>
      <w:r w:rsidR="00C10946">
        <w:rPr>
          <w:rFonts w:eastAsia="Times New Roman"/>
          <w:sz w:val="24"/>
          <w:szCs w:val="24"/>
        </w:rPr>
        <w:t xml:space="preserve">av de «gamle» </w:t>
      </w:r>
      <w:r w:rsidR="00C20099">
        <w:rPr>
          <w:rFonts w:eastAsia="Times New Roman"/>
          <w:sz w:val="24"/>
          <w:szCs w:val="24"/>
        </w:rPr>
        <w:t>avdeling</w:t>
      </w:r>
      <w:r w:rsidR="00C10946">
        <w:rPr>
          <w:rFonts w:eastAsia="Times New Roman"/>
          <w:sz w:val="24"/>
          <w:szCs w:val="24"/>
        </w:rPr>
        <w:t>ene på stiftelsesårsmøtet.</w:t>
      </w:r>
    </w:p>
    <w:p w:rsidR="00416DF1" w:rsidRPr="00416DF1" w:rsidRDefault="00416DF1" w:rsidP="00416DF1">
      <w:pPr>
        <w:spacing w:after="0" w:line="240" w:lineRule="auto"/>
        <w:rPr>
          <w:rFonts w:eastAsia="Times New Roman"/>
          <w:sz w:val="24"/>
          <w:szCs w:val="24"/>
        </w:rPr>
      </w:pPr>
    </w:p>
    <w:p w:rsidR="00416DF1" w:rsidRDefault="00416DF1" w:rsidP="00416DF1">
      <w:pPr>
        <w:pStyle w:val="Listeavsnitt"/>
        <w:numPr>
          <w:ilvl w:val="0"/>
          <w:numId w:val="6"/>
        </w:numPr>
        <w:spacing w:after="0" w:line="240" w:lineRule="auto"/>
        <w:rPr>
          <w:rFonts w:eastAsia="Times New Roman"/>
          <w:sz w:val="24"/>
          <w:szCs w:val="24"/>
        </w:rPr>
      </w:pPr>
      <w:r>
        <w:rPr>
          <w:rFonts w:eastAsia="Times New Roman"/>
          <w:sz w:val="24"/>
          <w:szCs w:val="24"/>
        </w:rPr>
        <w:t>Forslag til sammensetning av representantskapet i den nye avdelingen</w:t>
      </w:r>
    </w:p>
    <w:p w:rsidR="00C10946" w:rsidRDefault="00C10946" w:rsidP="00C10946">
      <w:pPr>
        <w:spacing w:after="0" w:line="240" w:lineRule="auto"/>
        <w:rPr>
          <w:rFonts w:eastAsia="Times New Roman"/>
          <w:sz w:val="24"/>
          <w:szCs w:val="24"/>
        </w:rPr>
      </w:pPr>
    </w:p>
    <w:p w:rsidR="00C10946" w:rsidRPr="00C10946" w:rsidRDefault="00C10946" w:rsidP="00C10946">
      <w:pPr>
        <w:spacing w:after="0" w:line="240" w:lineRule="auto"/>
        <w:rPr>
          <w:rFonts w:eastAsia="Times New Roman"/>
          <w:sz w:val="24"/>
          <w:szCs w:val="24"/>
        </w:rPr>
      </w:pPr>
      <w:r>
        <w:rPr>
          <w:rFonts w:eastAsia="Times New Roman"/>
          <w:sz w:val="24"/>
          <w:szCs w:val="24"/>
        </w:rPr>
        <w:t xml:space="preserve">Stiftelsesårsmøtet skal vedta hvordan representantskapet i den nye avdelingen skal settes sammen. Representantskapet skal bestå av valgte representanter for klubber, styret i fylkesavdelingen, ledere for fylkesavdelingenes utvalg og representanter fra FO-Studentene. De ulike avdelingene har i dag en nøkkel som tildeler klubbene representanter etter antall medlemmer, men </w:t>
      </w:r>
      <w:r w:rsidR="00634743">
        <w:rPr>
          <w:rFonts w:eastAsia="Times New Roman"/>
          <w:sz w:val="24"/>
          <w:szCs w:val="24"/>
        </w:rPr>
        <w:t xml:space="preserve">hvordan </w:t>
      </w:r>
      <w:r>
        <w:rPr>
          <w:rFonts w:eastAsia="Times New Roman"/>
          <w:sz w:val="24"/>
          <w:szCs w:val="24"/>
        </w:rPr>
        <w:t xml:space="preserve">denne nøkkelen </w:t>
      </w:r>
      <w:r w:rsidR="00634743">
        <w:rPr>
          <w:rFonts w:eastAsia="Times New Roman"/>
          <w:sz w:val="24"/>
          <w:szCs w:val="24"/>
        </w:rPr>
        <w:t xml:space="preserve">ser ut </w:t>
      </w:r>
      <w:r>
        <w:rPr>
          <w:rFonts w:eastAsia="Times New Roman"/>
          <w:sz w:val="24"/>
          <w:szCs w:val="24"/>
        </w:rPr>
        <w:t xml:space="preserve">varierer fra avdeling til avdeling. Målsetningen må være å finne en fin balanse mellom geografiske hensyn og </w:t>
      </w:r>
      <w:r w:rsidR="00634743">
        <w:rPr>
          <w:rFonts w:eastAsia="Times New Roman"/>
          <w:sz w:val="24"/>
          <w:szCs w:val="24"/>
        </w:rPr>
        <w:t>representasjon basert på antall medlemmer.</w:t>
      </w:r>
    </w:p>
    <w:p w:rsidR="00416DF1" w:rsidRPr="00416DF1" w:rsidRDefault="00416DF1" w:rsidP="00416DF1">
      <w:pPr>
        <w:spacing w:after="0" w:line="240" w:lineRule="auto"/>
        <w:rPr>
          <w:rFonts w:eastAsia="Times New Roman"/>
          <w:sz w:val="24"/>
          <w:szCs w:val="24"/>
        </w:rPr>
      </w:pPr>
    </w:p>
    <w:p w:rsidR="00DC4919" w:rsidRDefault="00DC4919" w:rsidP="00DC4919">
      <w:pPr>
        <w:pStyle w:val="Listeavsnitt"/>
        <w:numPr>
          <w:ilvl w:val="0"/>
          <w:numId w:val="6"/>
        </w:numPr>
        <w:spacing w:after="0" w:line="240" w:lineRule="auto"/>
        <w:rPr>
          <w:rFonts w:eastAsia="Times New Roman"/>
          <w:sz w:val="24"/>
          <w:szCs w:val="24"/>
        </w:rPr>
      </w:pPr>
      <w:r w:rsidRPr="00CA33C1">
        <w:rPr>
          <w:rFonts w:eastAsia="Times New Roman"/>
          <w:sz w:val="24"/>
          <w:szCs w:val="24"/>
        </w:rPr>
        <w:t xml:space="preserve">Forslag til styresammensetning </w:t>
      </w:r>
      <w:r w:rsidR="00634743">
        <w:rPr>
          <w:rFonts w:eastAsia="Times New Roman"/>
          <w:sz w:val="24"/>
          <w:szCs w:val="24"/>
        </w:rPr>
        <w:t xml:space="preserve">og AU </w:t>
      </w:r>
      <w:r w:rsidRPr="00CA33C1">
        <w:rPr>
          <w:rFonts w:eastAsia="Times New Roman"/>
          <w:sz w:val="24"/>
          <w:szCs w:val="24"/>
        </w:rPr>
        <w:t>for den nye avdelingen</w:t>
      </w:r>
    </w:p>
    <w:p w:rsidR="00416DF1" w:rsidRDefault="00416DF1" w:rsidP="00416DF1">
      <w:pPr>
        <w:spacing w:after="0" w:line="240" w:lineRule="auto"/>
        <w:rPr>
          <w:rFonts w:eastAsia="Times New Roman"/>
          <w:sz w:val="24"/>
          <w:szCs w:val="24"/>
        </w:rPr>
      </w:pPr>
    </w:p>
    <w:p w:rsidR="00634743" w:rsidRDefault="00634743" w:rsidP="00416DF1">
      <w:pPr>
        <w:spacing w:after="0" w:line="240" w:lineRule="auto"/>
        <w:rPr>
          <w:rFonts w:eastAsia="Times New Roman"/>
          <w:sz w:val="24"/>
          <w:szCs w:val="24"/>
        </w:rPr>
      </w:pPr>
      <w:r>
        <w:rPr>
          <w:rFonts w:eastAsia="Times New Roman"/>
          <w:sz w:val="24"/>
          <w:szCs w:val="24"/>
        </w:rPr>
        <w:t xml:space="preserve">Vedtektene sier at styret i fylkesavdelingen skal bestå av leder, nestleder(e), fylkessekretær, kasserer og minst fem styremedlemmer, altså minst 9 medlemmer. I tillegg møter landsstyrerepresentanten med fulle rettigheter, samt to representanter fra FO-Studentene (hvorav en med fulle rettigheter). Styret skal sammensettes slik at ingen seksjon har flertall alene. </w:t>
      </w:r>
    </w:p>
    <w:p w:rsidR="00634743" w:rsidRDefault="00634743" w:rsidP="00416DF1">
      <w:pPr>
        <w:spacing w:after="0" w:line="240" w:lineRule="auto"/>
        <w:rPr>
          <w:rFonts w:eastAsia="Times New Roman"/>
          <w:sz w:val="24"/>
          <w:szCs w:val="24"/>
        </w:rPr>
      </w:pPr>
    </w:p>
    <w:p w:rsidR="00634743" w:rsidRDefault="00634743" w:rsidP="00416DF1">
      <w:pPr>
        <w:spacing w:after="0" w:line="240" w:lineRule="auto"/>
        <w:rPr>
          <w:rFonts w:eastAsia="Times New Roman"/>
          <w:sz w:val="24"/>
          <w:szCs w:val="24"/>
        </w:rPr>
      </w:pPr>
      <w:r>
        <w:rPr>
          <w:rFonts w:eastAsia="Times New Roman"/>
          <w:sz w:val="24"/>
          <w:szCs w:val="24"/>
        </w:rPr>
        <w:t xml:space="preserve">Arbeidsutvalget består ifølge vedtektene normalt av leder, nestleder og fylkessekretær. </w:t>
      </w:r>
    </w:p>
    <w:p w:rsidR="00071992" w:rsidRDefault="00071992" w:rsidP="00416DF1">
      <w:pPr>
        <w:spacing w:after="0" w:line="240" w:lineRule="auto"/>
        <w:rPr>
          <w:rFonts w:eastAsia="Times New Roman"/>
          <w:sz w:val="24"/>
          <w:szCs w:val="24"/>
        </w:rPr>
      </w:pPr>
      <w:r>
        <w:rPr>
          <w:rFonts w:eastAsia="Times New Roman"/>
          <w:sz w:val="24"/>
          <w:szCs w:val="24"/>
        </w:rPr>
        <w:t>For den første årsmøteperioden etter fusjonen synes det fornuftig at henholdsvis leder og nestleder kommer fra hver sin «gamle» avdeling. Det synes også fornuftig at Arbeidsutvalget har like mange medlemmer fra hver av de «gamle» avdelingene. Dette kan eventuelt gis som en føring til valgkomiteen.</w:t>
      </w:r>
    </w:p>
    <w:p w:rsidR="00071992" w:rsidRDefault="00071992" w:rsidP="00416DF1">
      <w:pPr>
        <w:spacing w:after="0" w:line="240" w:lineRule="auto"/>
        <w:rPr>
          <w:rFonts w:eastAsia="Times New Roman"/>
          <w:sz w:val="24"/>
          <w:szCs w:val="24"/>
        </w:rPr>
      </w:pPr>
    </w:p>
    <w:p w:rsidR="00071992" w:rsidRDefault="00071992" w:rsidP="00416DF1">
      <w:pPr>
        <w:spacing w:after="0" w:line="240" w:lineRule="auto"/>
        <w:rPr>
          <w:rFonts w:eastAsia="Times New Roman"/>
          <w:sz w:val="24"/>
          <w:szCs w:val="24"/>
        </w:rPr>
      </w:pPr>
      <w:r>
        <w:rPr>
          <w:rFonts w:eastAsia="Times New Roman"/>
          <w:sz w:val="24"/>
          <w:szCs w:val="24"/>
        </w:rPr>
        <w:t>Det er mange ulike hensyn som skal tas i sammensetningen av fylkesavdelingsstyre</w:t>
      </w:r>
      <w:r w:rsidR="00D70DCE">
        <w:rPr>
          <w:rFonts w:eastAsia="Times New Roman"/>
          <w:sz w:val="24"/>
          <w:szCs w:val="24"/>
        </w:rPr>
        <w:t>. Ved siden av profesjonsbalanse og kjønnsbalanse er det kanskje også lurt å se til arbeidsfelt/tariffområder. Derfor er det nok lurt å ikke være for rigid når det gjelder føringer til valgkomiteen på hvor mange styremedlemmer som skal komme fra hver av de «gamle» avdelingene.</w:t>
      </w:r>
    </w:p>
    <w:p w:rsidR="00416DF1" w:rsidRPr="00416DF1" w:rsidRDefault="00416DF1" w:rsidP="00416DF1">
      <w:pPr>
        <w:spacing w:after="0" w:line="240" w:lineRule="auto"/>
        <w:rPr>
          <w:rFonts w:eastAsia="Times New Roman"/>
          <w:sz w:val="24"/>
          <w:szCs w:val="24"/>
        </w:rPr>
      </w:pPr>
    </w:p>
    <w:p w:rsidR="00C10946" w:rsidRDefault="00DC4919" w:rsidP="00C10946">
      <w:pPr>
        <w:pStyle w:val="Listeavsnitt"/>
        <w:numPr>
          <w:ilvl w:val="0"/>
          <w:numId w:val="6"/>
        </w:numPr>
        <w:spacing w:after="0" w:line="240" w:lineRule="auto"/>
        <w:rPr>
          <w:rFonts w:eastAsia="Times New Roman"/>
          <w:sz w:val="24"/>
          <w:szCs w:val="24"/>
        </w:rPr>
      </w:pPr>
      <w:r w:rsidRPr="00CA33C1">
        <w:rPr>
          <w:rFonts w:eastAsia="Times New Roman"/>
          <w:sz w:val="24"/>
          <w:szCs w:val="24"/>
        </w:rPr>
        <w:t>Forslag til utvalgsstruktur for den nye avdelingen</w:t>
      </w:r>
    </w:p>
    <w:p w:rsidR="00D70DCE" w:rsidRDefault="00D70DCE" w:rsidP="00D70DCE">
      <w:pPr>
        <w:spacing w:after="0" w:line="240" w:lineRule="auto"/>
        <w:rPr>
          <w:rFonts w:eastAsia="Times New Roman"/>
          <w:sz w:val="24"/>
          <w:szCs w:val="24"/>
        </w:rPr>
      </w:pPr>
    </w:p>
    <w:p w:rsidR="00D70DCE" w:rsidRPr="00D70DCE" w:rsidRDefault="00D70DCE" w:rsidP="00D70DCE">
      <w:pPr>
        <w:spacing w:after="0" w:line="240" w:lineRule="auto"/>
        <w:rPr>
          <w:rFonts w:eastAsia="Times New Roman"/>
          <w:sz w:val="24"/>
          <w:szCs w:val="24"/>
        </w:rPr>
      </w:pPr>
      <w:r>
        <w:rPr>
          <w:rFonts w:eastAsia="Times New Roman"/>
          <w:sz w:val="24"/>
          <w:szCs w:val="24"/>
        </w:rPr>
        <w:t>Ved siden av kontrollkomite og valgkomite er et profesjonsfaglig utvalg det eneste organet fylkesavdelingen er pålagt å ha i følge vedtektene. Det kan velges profesjonsfaglige utvalg for hver seksjon, eller et felles profesjonsfaglig utvalg. Dessuten står fylkesavdelingene i følge vedtektene fritt til å opprette ulike rådgivende utvalg.</w:t>
      </w:r>
    </w:p>
    <w:p w:rsidR="00DC4919" w:rsidRPr="00CA33C1" w:rsidRDefault="00DC4919" w:rsidP="00DC4919">
      <w:pPr>
        <w:spacing w:after="0" w:line="240" w:lineRule="auto"/>
        <w:rPr>
          <w:rFonts w:eastAsia="Times New Roman"/>
          <w:sz w:val="24"/>
          <w:szCs w:val="24"/>
        </w:rPr>
      </w:pPr>
    </w:p>
    <w:p w:rsidR="00DC4919" w:rsidRPr="00CA33C1" w:rsidRDefault="00DC4919" w:rsidP="00DC4919">
      <w:pPr>
        <w:spacing w:after="0" w:line="240" w:lineRule="auto"/>
        <w:rPr>
          <w:rFonts w:eastAsia="Times New Roman"/>
          <w:sz w:val="24"/>
          <w:szCs w:val="24"/>
        </w:rPr>
      </w:pPr>
      <w:r w:rsidRPr="00CA33C1">
        <w:rPr>
          <w:rFonts w:eastAsia="Times New Roman"/>
          <w:sz w:val="24"/>
          <w:szCs w:val="24"/>
        </w:rPr>
        <w:t xml:space="preserve">Ad hoc-gruppa </w:t>
      </w:r>
      <w:r w:rsidR="003F7ED0">
        <w:rPr>
          <w:rFonts w:eastAsia="Times New Roman"/>
          <w:sz w:val="24"/>
          <w:szCs w:val="24"/>
        </w:rPr>
        <w:t xml:space="preserve">må diskutere alle de overnevnte punktene og </w:t>
      </w:r>
      <w:r w:rsidR="008573D1">
        <w:rPr>
          <w:rFonts w:eastAsia="Times New Roman"/>
          <w:sz w:val="24"/>
          <w:szCs w:val="24"/>
        </w:rPr>
        <w:t>lage en innstilling som sendes over</w:t>
      </w:r>
      <w:r w:rsidRPr="00CA33C1">
        <w:rPr>
          <w:rFonts w:eastAsia="Times New Roman"/>
          <w:sz w:val="24"/>
          <w:szCs w:val="24"/>
        </w:rPr>
        <w:t xml:space="preserve"> til styrene i de to</w:t>
      </w:r>
      <w:r w:rsidR="003F7ED0">
        <w:rPr>
          <w:rFonts w:eastAsia="Times New Roman"/>
          <w:sz w:val="24"/>
          <w:szCs w:val="24"/>
        </w:rPr>
        <w:t xml:space="preserve"> (tre)</w:t>
      </w:r>
      <w:r w:rsidRPr="00CA33C1">
        <w:rPr>
          <w:rFonts w:eastAsia="Times New Roman"/>
          <w:sz w:val="24"/>
          <w:szCs w:val="24"/>
        </w:rPr>
        <w:t xml:space="preserve"> fylkesavdelingene.</w:t>
      </w:r>
      <w:r w:rsidR="008573D1">
        <w:rPr>
          <w:rFonts w:eastAsia="Times New Roman"/>
          <w:sz w:val="24"/>
          <w:szCs w:val="24"/>
        </w:rPr>
        <w:t xml:space="preserve"> Det må være en målsetning at Ad hoc-gruppa leverer en enhetlig innstilling</w:t>
      </w:r>
    </w:p>
    <w:p w:rsidR="00DC4919" w:rsidRDefault="00DC4919" w:rsidP="00DC4919">
      <w:pPr>
        <w:spacing w:after="0" w:line="240" w:lineRule="auto"/>
        <w:rPr>
          <w:rFonts w:eastAsia="Times New Roman"/>
          <w:sz w:val="24"/>
          <w:szCs w:val="24"/>
        </w:rPr>
      </w:pPr>
    </w:p>
    <w:p w:rsidR="0019528C" w:rsidRPr="00CA33C1" w:rsidRDefault="0019528C" w:rsidP="00DC4919">
      <w:pPr>
        <w:spacing w:after="0" w:line="240" w:lineRule="auto"/>
        <w:rPr>
          <w:rFonts w:eastAsia="Times New Roman"/>
          <w:sz w:val="24"/>
          <w:szCs w:val="24"/>
        </w:rPr>
      </w:pPr>
    </w:p>
    <w:p w:rsidR="00DC4919" w:rsidRPr="00DC4919" w:rsidRDefault="00DC4919" w:rsidP="00DC4919">
      <w:pPr>
        <w:spacing w:after="0" w:line="240" w:lineRule="auto"/>
        <w:rPr>
          <w:rFonts w:eastAsia="Times New Roman"/>
          <w:b/>
          <w:sz w:val="24"/>
          <w:szCs w:val="24"/>
        </w:rPr>
      </w:pPr>
      <w:r w:rsidRPr="00DC4919">
        <w:rPr>
          <w:rFonts w:eastAsia="Times New Roman"/>
          <w:b/>
          <w:sz w:val="24"/>
          <w:szCs w:val="24"/>
        </w:rPr>
        <w:t>SKRITT 3: Styremøter i avdelingene</w:t>
      </w:r>
    </w:p>
    <w:p w:rsidR="00DC4919" w:rsidRDefault="00DC4919" w:rsidP="00DC4919">
      <w:pPr>
        <w:spacing w:after="0" w:line="240" w:lineRule="auto"/>
        <w:rPr>
          <w:rFonts w:eastAsia="Times New Roman"/>
        </w:rPr>
      </w:pPr>
    </w:p>
    <w:p w:rsidR="00DC4919" w:rsidRPr="00CA33C1" w:rsidRDefault="00DC4919" w:rsidP="00DC4919">
      <w:pPr>
        <w:spacing w:after="0" w:line="240" w:lineRule="auto"/>
        <w:rPr>
          <w:rFonts w:eastAsia="Times New Roman"/>
          <w:sz w:val="24"/>
          <w:szCs w:val="24"/>
        </w:rPr>
      </w:pPr>
      <w:r w:rsidRPr="00CA33C1">
        <w:rPr>
          <w:rFonts w:eastAsia="Times New Roman"/>
          <w:sz w:val="24"/>
          <w:szCs w:val="24"/>
        </w:rPr>
        <w:t xml:space="preserve">På styremøter i hver av avdelingene må styret i hver avdeling innstille på forslagene fra Ad-hoc-gruppa. </w:t>
      </w:r>
    </w:p>
    <w:p w:rsidR="00DC4919" w:rsidRPr="00CA33C1" w:rsidRDefault="00DC4919" w:rsidP="00DC4919">
      <w:pPr>
        <w:spacing w:after="0" w:line="240" w:lineRule="auto"/>
        <w:rPr>
          <w:rFonts w:eastAsia="Times New Roman"/>
          <w:sz w:val="24"/>
          <w:szCs w:val="24"/>
        </w:rPr>
      </w:pPr>
    </w:p>
    <w:p w:rsidR="00DC4919" w:rsidRPr="00CA33C1" w:rsidRDefault="00DC4919" w:rsidP="00DC4919">
      <w:pPr>
        <w:spacing w:after="0" w:line="240" w:lineRule="auto"/>
        <w:rPr>
          <w:rFonts w:eastAsia="Times New Roman"/>
          <w:sz w:val="24"/>
          <w:szCs w:val="24"/>
        </w:rPr>
      </w:pPr>
      <w:r w:rsidRPr="00CA33C1">
        <w:rPr>
          <w:rFonts w:eastAsia="Times New Roman"/>
          <w:sz w:val="24"/>
          <w:szCs w:val="24"/>
        </w:rPr>
        <w:t xml:space="preserve">Det vil være en fordel om disse </w:t>
      </w:r>
      <w:r w:rsidR="00E607EE" w:rsidRPr="00CA33C1">
        <w:rPr>
          <w:rFonts w:eastAsia="Times New Roman"/>
          <w:sz w:val="24"/>
          <w:szCs w:val="24"/>
        </w:rPr>
        <w:t>to</w:t>
      </w:r>
      <w:r w:rsidR="003F7ED0">
        <w:rPr>
          <w:rFonts w:eastAsia="Times New Roman"/>
          <w:sz w:val="24"/>
          <w:szCs w:val="24"/>
        </w:rPr>
        <w:t xml:space="preserve"> (tre)</w:t>
      </w:r>
      <w:r w:rsidR="00E607EE" w:rsidRPr="00CA33C1">
        <w:rPr>
          <w:rFonts w:eastAsia="Times New Roman"/>
          <w:sz w:val="24"/>
          <w:szCs w:val="24"/>
        </w:rPr>
        <w:t xml:space="preserve"> </w:t>
      </w:r>
      <w:r w:rsidRPr="00CA33C1">
        <w:rPr>
          <w:rFonts w:eastAsia="Times New Roman"/>
          <w:sz w:val="24"/>
          <w:szCs w:val="24"/>
        </w:rPr>
        <w:t>styremøtene holdes</w:t>
      </w:r>
      <w:r w:rsidR="00E607EE" w:rsidRPr="00CA33C1">
        <w:rPr>
          <w:rFonts w:eastAsia="Times New Roman"/>
          <w:sz w:val="24"/>
          <w:szCs w:val="24"/>
        </w:rPr>
        <w:t xml:space="preserve"> samtidig og på samme sted, dersom det dukker opp uenigheter eller behov for avklaringer i forhold til Ad-hoc-gruppas innstillinger. </w:t>
      </w:r>
    </w:p>
    <w:p w:rsidR="00E607EE" w:rsidRPr="00CA33C1" w:rsidRDefault="00E607EE" w:rsidP="00DC4919">
      <w:pPr>
        <w:spacing w:after="0" w:line="240" w:lineRule="auto"/>
        <w:rPr>
          <w:rFonts w:eastAsia="Times New Roman"/>
          <w:sz w:val="24"/>
          <w:szCs w:val="24"/>
        </w:rPr>
      </w:pPr>
    </w:p>
    <w:p w:rsidR="00E607EE" w:rsidRPr="00CA33C1" w:rsidRDefault="00E607EE" w:rsidP="00DC4919">
      <w:pPr>
        <w:spacing w:after="0" w:line="240" w:lineRule="auto"/>
        <w:rPr>
          <w:rFonts w:eastAsia="Times New Roman"/>
          <w:sz w:val="24"/>
          <w:szCs w:val="24"/>
        </w:rPr>
      </w:pPr>
      <w:r w:rsidRPr="00CA33C1">
        <w:rPr>
          <w:rFonts w:eastAsia="Times New Roman"/>
          <w:sz w:val="24"/>
          <w:szCs w:val="24"/>
        </w:rPr>
        <w:t>De to styrene innkaller deretter til hvert sitt ekstraordinære årsmøte. Husk vedtektenes frist om tre ukers varsel.</w:t>
      </w:r>
    </w:p>
    <w:p w:rsidR="00E607EE" w:rsidRDefault="00E607EE" w:rsidP="00DC4919">
      <w:pPr>
        <w:spacing w:after="0" w:line="240" w:lineRule="auto"/>
        <w:rPr>
          <w:rFonts w:eastAsia="Times New Roman"/>
        </w:rPr>
      </w:pPr>
    </w:p>
    <w:p w:rsidR="00E607EE" w:rsidRPr="00E607EE" w:rsidRDefault="00E607EE" w:rsidP="00DC4919">
      <w:pPr>
        <w:spacing w:after="0" w:line="240" w:lineRule="auto"/>
        <w:rPr>
          <w:rFonts w:eastAsia="Times New Roman"/>
          <w:b/>
          <w:sz w:val="24"/>
          <w:szCs w:val="24"/>
        </w:rPr>
      </w:pPr>
      <w:r w:rsidRPr="00E607EE">
        <w:rPr>
          <w:rFonts w:eastAsia="Times New Roman"/>
          <w:b/>
          <w:sz w:val="24"/>
          <w:szCs w:val="24"/>
        </w:rPr>
        <w:t>S</w:t>
      </w:r>
      <w:r>
        <w:rPr>
          <w:rFonts w:eastAsia="Times New Roman"/>
          <w:b/>
          <w:sz w:val="24"/>
          <w:szCs w:val="24"/>
        </w:rPr>
        <w:t>KRITT</w:t>
      </w:r>
      <w:r w:rsidR="00CA33C1">
        <w:rPr>
          <w:rFonts w:eastAsia="Times New Roman"/>
          <w:b/>
          <w:sz w:val="24"/>
          <w:szCs w:val="24"/>
        </w:rPr>
        <w:t xml:space="preserve"> </w:t>
      </w:r>
      <w:r w:rsidRPr="00E607EE">
        <w:rPr>
          <w:rFonts w:eastAsia="Times New Roman"/>
          <w:b/>
          <w:sz w:val="24"/>
          <w:szCs w:val="24"/>
        </w:rPr>
        <w:t>4: Ekstraordinære årsmøter</w:t>
      </w:r>
    </w:p>
    <w:p w:rsidR="00E607EE" w:rsidRDefault="00E607EE" w:rsidP="00DC4919">
      <w:pPr>
        <w:spacing w:after="0" w:line="240" w:lineRule="auto"/>
        <w:rPr>
          <w:rFonts w:eastAsia="Times New Roman"/>
        </w:rPr>
      </w:pPr>
    </w:p>
    <w:p w:rsidR="008573D1" w:rsidRDefault="008573D1" w:rsidP="00DC4919">
      <w:pPr>
        <w:spacing w:after="0" w:line="240" w:lineRule="auto"/>
        <w:rPr>
          <w:rFonts w:eastAsia="Times New Roman"/>
          <w:sz w:val="24"/>
          <w:szCs w:val="24"/>
        </w:rPr>
      </w:pPr>
      <w:r>
        <w:rPr>
          <w:rFonts w:eastAsia="Times New Roman"/>
          <w:sz w:val="24"/>
          <w:szCs w:val="24"/>
        </w:rPr>
        <w:t>Siden vedtaket om ny organisasjonsstruktur først fattes på landsmøtet i november, er det umiddelbart logisk at de ekstraordinære årsmøtene avholdes etter landsmøtet (</w:t>
      </w:r>
      <w:proofErr w:type="spellStart"/>
      <w:r>
        <w:rPr>
          <w:rFonts w:eastAsia="Times New Roman"/>
          <w:sz w:val="24"/>
          <w:szCs w:val="24"/>
        </w:rPr>
        <w:t>dvs</w:t>
      </w:r>
      <w:proofErr w:type="spellEnd"/>
      <w:r>
        <w:rPr>
          <w:rFonts w:eastAsia="Times New Roman"/>
          <w:sz w:val="24"/>
          <w:szCs w:val="24"/>
        </w:rPr>
        <w:t xml:space="preserve"> i desember 2019). Noen av avdelingene har allerede en tradisjon for å avholde representantskapsmøter («budsjettmøter») i desember, og kan knytte det ekstraordinære årsmøtet til dette. For de av avdelingene som skal slå seg sammen som har store utfordringer når det gjelder reisevei etc. kan dette imidlertid være vanskelig å gjennomføre. </w:t>
      </w:r>
    </w:p>
    <w:p w:rsidR="008573D1" w:rsidRDefault="008573D1" w:rsidP="00DC4919">
      <w:pPr>
        <w:spacing w:after="0" w:line="240" w:lineRule="auto"/>
        <w:rPr>
          <w:rFonts w:eastAsia="Times New Roman"/>
          <w:sz w:val="24"/>
          <w:szCs w:val="24"/>
        </w:rPr>
      </w:pPr>
    </w:p>
    <w:p w:rsidR="008573D1" w:rsidRDefault="008573D1" w:rsidP="00DC4919">
      <w:pPr>
        <w:spacing w:after="0" w:line="240" w:lineRule="auto"/>
        <w:rPr>
          <w:rFonts w:eastAsia="Times New Roman"/>
          <w:sz w:val="24"/>
          <w:szCs w:val="24"/>
        </w:rPr>
      </w:pPr>
      <w:r>
        <w:rPr>
          <w:rFonts w:eastAsia="Times New Roman"/>
          <w:sz w:val="24"/>
          <w:szCs w:val="24"/>
        </w:rPr>
        <w:t xml:space="preserve">Det er derfor ikke noe i veien for at de ekstraordinære årsmøtene avholdes </w:t>
      </w:r>
      <w:r w:rsidRPr="008573D1">
        <w:rPr>
          <w:rFonts w:eastAsia="Times New Roman"/>
          <w:sz w:val="24"/>
          <w:szCs w:val="24"/>
          <w:u w:val="single"/>
        </w:rPr>
        <w:t>før</w:t>
      </w:r>
      <w:r>
        <w:rPr>
          <w:rFonts w:eastAsia="Times New Roman"/>
          <w:sz w:val="24"/>
          <w:szCs w:val="24"/>
        </w:rPr>
        <w:t xml:space="preserve"> landsmøtet, dersom vedtakene fattes </w:t>
      </w:r>
      <w:r w:rsidRPr="008573D1">
        <w:rPr>
          <w:rFonts w:eastAsia="Times New Roman"/>
          <w:sz w:val="24"/>
          <w:szCs w:val="24"/>
          <w:u w:val="single"/>
        </w:rPr>
        <w:t>under forutsetning av</w:t>
      </w:r>
      <w:r>
        <w:rPr>
          <w:rFonts w:eastAsia="Times New Roman"/>
          <w:sz w:val="24"/>
          <w:szCs w:val="24"/>
        </w:rPr>
        <w:t xml:space="preserve"> at landsmøtet vedtar den nye organisasjonsstrukturen. Et mulig tidspunkt</w:t>
      </w:r>
      <w:r w:rsidR="00A75A4C">
        <w:rPr>
          <w:rFonts w:eastAsia="Times New Roman"/>
          <w:sz w:val="24"/>
          <w:szCs w:val="24"/>
        </w:rPr>
        <w:t xml:space="preserve"> for slike ekstraordinære årsmøter</w:t>
      </w:r>
      <w:r>
        <w:rPr>
          <w:rFonts w:eastAsia="Times New Roman"/>
          <w:sz w:val="24"/>
          <w:szCs w:val="24"/>
        </w:rPr>
        <w:t xml:space="preserve"> kan være </w:t>
      </w:r>
      <w:r w:rsidR="00E607EE" w:rsidRPr="00CA33C1">
        <w:rPr>
          <w:rFonts w:eastAsia="Times New Roman"/>
          <w:sz w:val="24"/>
          <w:szCs w:val="24"/>
        </w:rPr>
        <w:t>i forlengelsen av fylkesavdelingenes ordinære representantskapsmøter</w:t>
      </w:r>
      <w:r w:rsidR="00CA33C1">
        <w:rPr>
          <w:rFonts w:eastAsia="Times New Roman"/>
          <w:sz w:val="24"/>
          <w:szCs w:val="24"/>
        </w:rPr>
        <w:t xml:space="preserve"> høsten 2019</w:t>
      </w:r>
      <w:r w:rsidR="00E607EE" w:rsidRPr="00CA33C1">
        <w:rPr>
          <w:rFonts w:eastAsia="Times New Roman"/>
          <w:sz w:val="24"/>
          <w:szCs w:val="24"/>
        </w:rPr>
        <w:t xml:space="preserve">. </w:t>
      </w:r>
    </w:p>
    <w:p w:rsidR="008573D1" w:rsidRDefault="008573D1" w:rsidP="00DC4919">
      <w:pPr>
        <w:spacing w:after="0" w:line="240" w:lineRule="auto"/>
        <w:rPr>
          <w:rFonts w:eastAsia="Times New Roman"/>
          <w:sz w:val="24"/>
          <w:szCs w:val="24"/>
        </w:rPr>
      </w:pPr>
    </w:p>
    <w:p w:rsidR="00E607EE" w:rsidRPr="00CA33C1" w:rsidRDefault="008573D1" w:rsidP="00DC4919">
      <w:pPr>
        <w:spacing w:after="0" w:line="240" w:lineRule="auto"/>
        <w:rPr>
          <w:rFonts w:eastAsia="Times New Roman"/>
          <w:sz w:val="24"/>
          <w:szCs w:val="24"/>
        </w:rPr>
      </w:pPr>
      <w:r>
        <w:rPr>
          <w:rFonts w:eastAsia="Times New Roman"/>
          <w:sz w:val="24"/>
          <w:szCs w:val="24"/>
        </w:rPr>
        <w:t xml:space="preserve">Uansett når de avholdes bør de </w:t>
      </w:r>
      <w:r w:rsidR="00E607EE" w:rsidRPr="00CA33C1">
        <w:rPr>
          <w:rFonts w:eastAsia="Times New Roman"/>
          <w:sz w:val="24"/>
          <w:szCs w:val="24"/>
        </w:rPr>
        <w:t>ekstraordinære årsmøtene</w:t>
      </w:r>
      <w:r>
        <w:rPr>
          <w:rFonts w:eastAsia="Times New Roman"/>
          <w:sz w:val="24"/>
          <w:szCs w:val="24"/>
        </w:rPr>
        <w:t>:</w:t>
      </w:r>
    </w:p>
    <w:p w:rsidR="00E607EE" w:rsidRPr="00CA33C1" w:rsidRDefault="00E607EE" w:rsidP="00E607EE">
      <w:pPr>
        <w:spacing w:after="0" w:line="240" w:lineRule="auto"/>
        <w:rPr>
          <w:rFonts w:eastAsia="Times New Roman"/>
          <w:sz w:val="24"/>
          <w:szCs w:val="24"/>
        </w:rPr>
      </w:pPr>
    </w:p>
    <w:p w:rsidR="00A75A4C" w:rsidRDefault="00E607EE" w:rsidP="00A75A4C">
      <w:pPr>
        <w:pStyle w:val="Listeavsnitt"/>
        <w:numPr>
          <w:ilvl w:val="0"/>
          <w:numId w:val="7"/>
        </w:numPr>
        <w:spacing w:after="0" w:line="240" w:lineRule="auto"/>
        <w:rPr>
          <w:rFonts w:eastAsia="Times New Roman"/>
          <w:sz w:val="24"/>
          <w:szCs w:val="24"/>
        </w:rPr>
      </w:pPr>
      <w:r w:rsidRPr="00CA33C1">
        <w:rPr>
          <w:rFonts w:eastAsia="Times New Roman"/>
          <w:sz w:val="24"/>
          <w:szCs w:val="24"/>
        </w:rPr>
        <w:t>Fatte vedtak på forslagene fra Ad-hoc-gruppa</w:t>
      </w:r>
      <w:r w:rsidR="0019528C">
        <w:rPr>
          <w:rFonts w:eastAsia="Times New Roman"/>
          <w:sz w:val="24"/>
          <w:szCs w:val="24"/>
        </w:rPr>
        <w:t>.</w:t>
      </w:r>
      <w:r w:rsidRPr="00CA33C1">
        <w:rPr>
          <w:rFonts w:eastAsia="Times New Roman"/>
          <w:sz w:val="24"/>
          <w:szCs w:val="24"/>
        </w:rPr>
        <w:t xml:space="preserve"> </w:t>
      </w:r>
    </w:p>
    <w:p w:rsidR="00A75A4C" w:rsidRDefault="00A75A4C" w:rsidP="00A75A4C">
      <w:pPr>
        <w:pStyle w:val="Listeavsnitt"/>
        <w:spacing w:after="0" w:line="240" w:lineRule="auto"/>
        <w:rPr>
          <w:rFonts w:eastAsia="Times New Roman"/>
          <w:sz w:val="24"/>
          <w:szCs w:val="24"/>
        </w:rPr>
      </w:pPr>
    </w:p>
    <w:p w:rsidR="00A75A4C" w:rsidRPr="00A75A4C" w:rsidRDefault="00A75A4C" w:rsidP="00A75A4C">
      <w:pPr>
        <w:pStyle w:val="Listeavsnitt"/>
        <w:numPr>
          <w:ilvl w:val="0"/>
          <w:numId w:val="7"/>
        </w:numPr>
        <w:spacing w:after="0" w:line="240" w:lineRule="auto"/>
        <w:rPr>
          <w:rFonts w:eastAsia="Times New Roman"/>
          <w:sz w:val="24"/>
          <w:szCs w:val="24"/>
        </w:rPr>
      </w:pPr>
      <w:r>
        <w:rPr>
          <w:rFonts w:eastAsia="Times New Roman"/>
          <w:sz w:val="24"/>
          <w:szCs w:val="24"/>
        </w:rPr>
        <w:t>Velge avdelingenes representanter til stiftelsesårsmøtet</w:t>
      </w:r>
    </w:p>
    <w:p w:rsidR="00E607EE" w:rsidRPr="00CA33C1" w:rsidRDefault="00E607EE" w:rsidP="00E607EE">
      <w:pPr>
        <w:spacing w:after="0" w:line="240" w:lineRule="auto"/>
        <w:rPr>
          <w:rFonts w:eastAsia="Times New Roman"/>
          <w:sz w:val="24"/>
          <w:szCs w:val="24"/>
        </w:rPr>
      </w:pPr>
    </w:p>
    <w:p w:rsidR="00E607EE" w:rsidRPr="00CA33C1" w:rsidRDefault="00E607EE" w:rsidP="00E607EE">
      <w:pPr>
        <w:pStyle w:val="Listeavsnitt"/>
        <w:numPr>
          <w:ilvl w:val="0"/>
          <w:numId w:val="7"/>
        </w:numPr>
        <w:spacing w:after="0" w:line="240" w:lineRule="auto"/>
        <w:rPr>
          <w:rFonts w:eastAsia="Times New Roman"/>
          <w:sz w:val="24"/>
          <w:szCs w:val="24"/>
        </w:rPr>
      </w:pPr>
      <w:r w:rsidRPr="00CA33C1">
        <w:rPr>
          <w:rFonts w:eastAsia="Times New Roman"/>
          <w:sz w:val="24"/>
          <w:szCs w:val="24"/>
        </w:rPr>
        <w:t xml:space="preserve">Velge representanter til felles valgkomite som kan forberede valgene på årsmøtet 2020. Ett </w:t>
      </w:r>
      <w:r w:rsidR="00A75A4C">
        <w:rPr>
          <w:rFonts w:eastAsia="Times New Roman"/>
          <w:sz w:val="24"/>
          <w:szCs w:val="24"/>
        </w:rPr>
        <w:t xml:space="preserve">naturlig </w:t>
      </w:r>
      <w:r w:rsidRPr="00CA33C1">
        <w:rPr>
          <w:rFonts w:eastAsia="Times New Roman"/>
          <w:sz w:val="24"/>
          <w:szCs w:val="24"/>
        </w:rPr>
        <w:t xml:space="preserve">forslag </w:t>
      </w:r>
      <w:r w:rsidR="00A75A4C">
        <w:rPr>
          <w:rFonts w:eastAsia="Times New Roman"/>
          <w:sz w:val="24"/>
          <w:szCs w:val="24"/>
        </w:rPr>
        <w:t>er</w:t>
      </w:r>
      <w:r w:rsidRPr="00CA33C1">
        <w:rPr>
          <w:rFonts w:eastAsia="Times New Roman"/>
          <w:sz w:val="24"/>
          <w:szCs w:val="24"/>
        </w:rPr>
        <w:t xml:space="preserve"> en representant fra hver seksjon fra hver avdeling.</w:t>
      </w:r>
    </w:p>
    <w:p w:rsidR="00E607EE" w:rsidRPr="00CA33C1" w:rsidRDefault="00E607EE" w:rsidP="00E607EE">
      <w:pPr>
        <w:spacing w:after="0" w:line="240" w:lineRule="auto"/>
        <w:rPr>
          <w:rFonts w:eastAsia="Times New Roman"/>
          <w:sz w:val="24"/>
          <w:szCs w:val="24"/>
        </w:rPr>
      </w:pPr>
    </w:p>
    <w:p w:rsidR="00E607EE" w:rsidRPr="00CA33C1" w:rsidRDefault="00E607EE" w:rsidP="00E607EE">
      <w:pPr>
        <w:pStyle w:val="Listeavsnitt"/>
        <w:numPr>
          <w:ilvl w:val="0"/>
          <w:numId w:val="7"/>
        </w:numPr>
        <w:spacing w:after="0" w:line="240" w:lineRule="auto"/>
        <w:rPr>
          <w:rFonts w:eastAsia="Times New Roman"/>
          <w:sz w:val="24"/>
          <w:szCs w:val="24"/>
        </w:rPr>
      </w:pPr>
      <w:r w:rsidRPr="00CA33C1">
        <w:rPr>
          <w:rFonts w:eastAsia="Times New Roman"/>
          <w:sz w:val="24"/>
          <w:szCs w:val="24"/>
        </w:rPr>
        <w:t xml:space="preserve">Velge </w:t>
      </w:r>
      <w:r w:rsidR="003F7ED0">
        <w:rPr>
          <w:rFonts w:eastAsia="Times New Roman"/>
          <w:sz w:val="24"/>
          <w:szCs w:val="24"/>
        </w:rPr>
        <w:t xml:space="preserve">representanter til </w:t>
      </w:r>
      <w:r w:rsidRPr="00CA33C1">
        <w:rPr>
          <w:rFonts w:eastAsia="Times New Roman"/>
          <w:sz w:val="24"/>
          <w:szCs w:val="24"/>
        </w:rPr>
        <w:t xml:space="preserve">et interim-styre som skal sørge for å forberede årsmøtet i 2020 og sikre normal drift i fylkesavdelingen fra 01.01.2020 fram til årsmøtet. Et forslag til </w:t>
      </w:r>
      <w:r w:rsidR="003F7ED0">
        <w:rPr>
          <w:rFonts w:eastAsia="Times New Roman"/>
          <w:sz w:val="24"/>
          <w:szCs w:val="24"/>
        </w:rPr>
        <w:t xml:space="preserve">representanter i </w:t>
      </w:r>
      <w:r w:rsidRPr="00CA33C1">
        <w:rPr>
          <w:rFonts w:eastAsia="Times New Roman"/>
          <w:sz w:val="24"/>
          <w:szCs w:val="24"/>
        </w:rPr>
        <w:t>interim-styre kan være fylkesleder og fylkessekretær i hver avdeling.</w:t>
      </w:r>
    </w:p>
    <w:p w:rsidR="00E607EE" w:rsidRPr="00CA33C1" w:rsidRDefault="00E607EE" w:rsidP="00E607EE">
      <w:pPr>
        <w:spacing w:after="0" w:line="240" w:lineRule="auto"/>
        <w:rPr>
          <w:rFonts w:eastAsia="Times New Roman"/>
          <w:sz w:val="24"/>
          <w:szCs w:val="24"/>
        </w:rPr>
      </w:pPr>
    </w:p>
    <w:p w:rsidR="00DC4919" w:rsidRPr="00CA33C1" w:rsidRDefault="00E607EE" w:rsidP="00E607EE">
      <w:pPr>
        <w:pStyle w:val="Listeavsnitt"/>
        <w:numPr>
          <w:ilvl w:val="0"/>
          <w:numId w:val="7"/>
        </w:numPr>
        <w:spacing w:after="0" w:line="240" w:lineRule="auto"/>
        <w:rPr>
          <w:rFonts w:eastAsia="Times New Roman"/>
          <w:sz w:val="24"/>
          <w:szCs w:val="24"/>
        </w:rPr>
      </w:pPr>
      <w:r w:rsidRPr="00CA33C1">
        <w:rPr>
          <w:rFonts w:eastAsia="Times New Roman"/>
          <w:sz w:val="24"/>
          <w:szCs w:val="24"/>
        </w:rPr>
        <w:t>Overføre de økonomiske fullmaktene til den nye fylkesavdelingen. Dette er viktig</w:t>
      </w:r>
      <w:r w:rsidR="00CA33C1" w:rsidRPr="00CA33C1">
        <w:rPr>
          <w:rFonts w:eastAsia="Times New Roman"/>
          <w:sz w:val="24"/>
          <w:szCs w:val="24"/>
        </w:rPr>
        <w:t xml:space="preserve"> for</w:t>
      </w:r>
      <w:r w:rsidRPr="00CA33C1">
        <w:rPr>
          <w:rFonts w:eastAsia="Times New Roman"/>
          <w:sz w:val="24"/>
          <w:szCs w:val="24"/>
        </w:rPr>
        <w:t xml:space="preserve"> å få på plass </w:t>
      </w:r>
      <w:r w:rsidR="00CA33C1" w:rsidRPr="00CA33C1">
        <w:rPr>
          <w:rFonts w:eastAsia="Times New Roman"/>
          <w:sz w:val="24"/>
          <w:szCs w:val="24"/>
        </w:rPr>
        <w:t xml:space="preserve">de formalitetene vis a vis banken/Brønnøysund som skal til </w:t>
      </w:r>
      <w:r w:rsidRPr="00CA33C1">
        <w:rPr>
          <w:rFonts w:eastAsia="Times New Roman"/>
          <w:sz w:val="24"/>
          <w:szCs w:val="24"/>
        </w:rPr>
        <w:t xml:space="preserve">for å sikre en sømløs overgang </w:t>
      </w:r>
      <w:r w:rsidR="00CA33C1" w:rsidRPr="00CA33C1">
        <w:rPr>
          <w:rFonts w:eastAsia="Times New Roman"/>
          <w:sz w:val="24"/>
          <w:szCs w:val="24"/>
        </w:rPr>
        <w:t>ved årsskiftet 2019/20.</w:t>
      </w:r>
      <w:r w:rsidR="001853F2">
        <w:rPr>
          <w:rFonts w:eastAsia="Times New Roman"/>
          <w:sz w:val="24"/>
          <w:szCs w:val="24"/>
        </w:rPr>
        <w:t xml:space="preserve"> FO Sentralt lager en oppskrift på hvordan dette vedtaket skal se ut.</w:t>
      </w:r>
    </w:p>
    <w:p w:rsidR="00CA33C1" w:rsidRDefault="00CA33C1" w:rsidP="00CA33C1">
      <w:pPr>
        <w:spacing w:after="0" w:line="240" w:lineRule="auto"/>
        <w:rPr>
          <w:rFonts w:eastAsia="Times New Roman"/>
          <w:sz w:val="24"/>
          <w:szCs w:val="24"/>
        </w:rPr>
      </w:pPr>
    </w:p>
    <w:p w:rsidR="00C50F5C" w:rsidRDefault="00A75A4C" w:rsidP="00CA33C1">
      <w:pPr>
        <w:spacing w:after="0" w:line="240" w:lineRule="auto"/>
        <w:rPr>
          <w:rFonts w:eastAsia="Times New Roman"/>
          <w:sz w:val="24"/>
          <w:szCs w:val="24"/>
        </w:rPr>
      </w:pPr>
      <w:r>
        <w:rPr>
          <w:rFonts w:eastAsia="Times New Roman"/>
          <w:sz w:val="24"/>
          <w:szCs w:val="24"/>
        </w:rPr>
        <w:t xml:space="preserve">Dersom det ekstraordinære årsmøtet avholdes før landsmøtet </w:t>
      </w:r>
      <w:r w:rsidR="001B2C41">
        <w:rPr>
          <w:rFonts w:eastAsia="Times New Roman"/>
          <w:sz w:val="24"/>
          <w:szCs w:val="24"/>
        </w:rPr>
        <w:t xml:space="preserve">må </w:t>
      </w:r>
      <w:r>
        <w:rPr>
          <w:rFonts w:eastAsia="Times New Roman"/>
          <w:sz w:val="24"/>
          <w:szCs w:val="24"/>
        </w:rPr>
        <w:t xml:space="preserve">alle disse vedtakene som sagt </w:t>
      </w:r>
      <w:r w:rsidR="00C50F5C">
        <w:rPr>
          <w:rFonts w:eastAsia="Times New Roman"/>
          <w:sz w:val="24"/>
          <w:szCs w:val="24"/>
        </w:rPr>
        <w:t>fattes med en forutsetning om at landsmøtet vedtar sammenslåing av fylkesavdelingene. Hvis så ikke skjer vil vedtakene ikke tre i kraft.</w:t>
      </w:r>
    </w:p>
    <w:p w:rsidR="00C50F5C" w:rsidRPr="00CA33C1" w:rsidRDefault="00C50F5C" w:rsidP="00CA33C1">
      <w:pPr>
        <w:spacing w:after="0" w:line="240" w:lineRule="auto"/>
        <w:rPr>
          <w:rFonts w:eastAsia="Times New Roman"/>
          <w:sz w:val="24"/>
          <w:szCs w:val="24"/>
        </w:rPr>
      </w:pPr>
    </w:p>
    <w:p w:rsidR="00CA33C1" w:rsidRDefault="00CA33C1" w:rsidP="00CA33C1">
      <w:pPr>
        <w:spacing w:after="0" w:line="240" w:lineRule="auto"/>
        <w:rPr>
          <w:rFonts w:eastAsia="Times New Roman"/>
          <w:sz w:val="24"/>
          <w:szCs w:val="24"/>
        </w:rPr>
      </w:pPr>
      <w:r w:rsidRPr="00CA33C1">
        <w:rPr>
          <w:rFonts w:eastAsia="Times New Roman"/>
          <w:sz w:val="24"/>
          <w:szCs w:val="24"/>
        </w:rPr>
        <w:t>Etter vedtektene skal representantene til landsstyret (som skal velges på landsmøtet 2019) nomineres av representantskapet i fylkesavdelingen. Det er ingenting i veien for at dette foregår på «normal» måte</w:t>
      </w:r>
      <w:r w:rsidR="00A75A4C">
        <w:rPr>
          <w:rFonts w:eastAsia="Times New Roman"/>
          <w:sz w:val="24"/>
          <w:szCs w:val="24"/>
        </w:rPr>
        <w:t xml:space="preserve"> også for de avdelingene som skal slå seg sammen. Dersom den nye organisasjonsmodellen blir vedtatt betyr det bare at den sentrale valgkomiteen på landsmøtet har flere mulige kandidater å velge blant. </w:t>
      </w:r>
    </w:p>
    <w:p w:rsidR="001B2C41" w:rsidRDefault="001B2C41" w:rsidP="00CA33C1">
      <w:pPr>
        <w:spacing w:after="0" w:line="240" w:lineRule="auto"/>
        <w:rPr>
          <w:rFonts w:eastAsia="Times New Roman"/>
          <w:sz w:val="24"/>
          <w:szCs w:val="24"/>
        </w:rPr>
      </w:pPr>
    </w:p>
    <w:p w:rsidR="001B2C41" w:rsidRDefault="001B2C41" w:rsidP="00CA33C1">
      <w:pPr>
        <w:spacing w:after="0" w:line="240" w:lineRule="auto"/>
        <w:rPr>
          <w:rFonts w:eastAsia="Times New Roman"/>
          <w:sz w:val="24"/>
          <w:szCs w:val="24"/>
        </w:rPr>
      </w:pPr>
      <w:r>
        <w:rPr>
          <w:rFonts w:eastAsia="Times New Roman"/>
          <w:sz w:val="24"/>
          <w:szCs w:val="24"/>
        </w:rPr>
        <w:t xml:space="preserve">Hvis det er praktisk mulig </w:t>
      </w:r>
      <w:r w:rsidR="00A75A4C">
        <w:rPr>
          <w:rFonts w:eastAsia="Times New Roman"/>
          <w:sz w:val="24"/>
          <w:szCs w:val="24"/>
        </w:rPr>
        <w:t>er det</w:t>
      </w:r>
      <w:r>
        <w:rPr>
          <w:rFonts w:eastAsia="Times New Roman"/>
          <w:sz w:val="24"/>
          <w:szCs w:val="24"/>
        </w:rPr>
        <w:t xml:space="preserve"> en fordel om representantskapene/de ekstraordinære årsmøtene avhold</w:t>
      </w:r>
      <w:r w:rsidR="00A75A4C">
        <w:rPr>
          <w:rFonts w:eastAsia="Times New Roman"/>
          <w:sz w:val="24"/>
          <w:szCs w:val="24"/>
        </w:rPr>
        <w:t>es</w:t>
      </w:r>
      <w:r>
        <w:rPr>
          <w:rFonts w:eastAsia="Times New Roman"/>
          <w:sz w:val="24"/>
          <w:szCs w:val="24"/>
        </w:rPr>
        <w:t xml:space="preserve"> på samme sted, slik at er mulig med konsultasjoner dersom årsmøtene </w:t>
      </w:r>
      <w:r w:rsidR="00A75A4C">
        <w:rPr>
          <w:rFonts w:eastAsia="Times New Roman"/>
          <w:sz w:val="24"/>
          <w:szCs w:val="24"/>
        </w:rPr>
        <w:t>skulle ønske å justere</w:t>
      </w:r>
      <w:r>
        <w:rPr>
          <w:rFonts w:eastAsia="Times New Roman"/>
          <w:sz w:val="24"/>
          <w:szCs w:val="24"/>
        </w:rPr>
        <w:t xml:space="preserve"> styrenes innstillinger.</w:t>
      </w:r>
    </w:p>
    <w:p w:rsidR="00CA33C1" w:rsidRDefault="00CA33C1" w:rsidP="00CA33C1">
      <w:pPr>
        <w:spacing w:after="0" w:line="240" w:lineRule="auto"/>
        <w:rPr>
          <w:rFonts w:eastAsia="Times New Roman"/>
          <w:sz w:val="24"/>
          <w:szCs w:val="24"/>
        </w:rPr>
      </w:pPr>
    </w:p>
    <w:p w:rsidR="0019528C" w:rsidRDefault="0019528C" w:rsidP="00CA33C1">
      <w:pPr>
        <w:spacing w:after="0" w:line="240" w:lineRule="auto"/>
        <w:rPr>
          <w:rFonts w:eastAsia="Times New Roman"/>
          <w:b/>
          <w:sz w:val="24"/>
          <w:szCs w:val="24"/>
        </w:rPr>
      </w:pPr>
    </w:p>
    <w:p w:rsidR="00CA33C1" w:rsidRPr="00CA33C1" w:rsidRDefault="00CA33C1" w:rsidP="00CA33C1">
      <w:pPr>
        <w:spacing w:after="0" w:line="240" w:lineRule="auto"/>
        <w:rPr>
          <w:rFonts w:eastAsia="Times New Roman"/>
          <w:b/>
          <w:sz w:val="24"/>
          <w:szCs w:val="24"/>
        </w:rPr>
      </w:pPr>
      <w:r w:rsidRPr="00CA33C1">
        <w:rPr>
          <w:rFonts w:eastAsia="Times New Roman"/>
          <w:b/>
          <w:sz w:val="24"/>
          <w:szCs w:val="24"/>
        </w:rPr>
        <w:t>SKRITT 5: FOs landsmøte 20. - 24. november 2019</w:t>
      </w:r>
    </w:p>
    <w:p w:rsidR="00C4152A" w:rsidRDefault="00C4152A" w:rsidP="005024EC">
      <w:pPr>
        <w:spacing w:after="0" w:line="240" w:lineRule="auto"/>
        <w:rPr>
          <w:rFonts w:eastAsia="Times New Roman"/>
        </w:rPr>
      </w:pPr>
    </w:p>
    <w:p w:rsidR="00CA33C1" w:rsidRDefault="0019528C" w:rsidP="005024EC">
      <w:pPr>
        <w:spacing w:after="0" w:line="240" w:lineRule="auto"/>
        <w:rPr>
          <w:rFonts w:eastAsia="Times New Roman"/>
          <w:sz w:val="24"/>
          <w:szCs w:val="24"/>
        </w:rPr>
      </w:pPr>
      <w:r w:rsidRPr="0019528C">
        <w:rPr>
          <w:rFonts w:eastAsia="Times New Roman"/>
          <w:sz w:val="24"/>
          <w:szCs w:val="24"/>
        </w:rPr>
        <w:t>FOs landsmøte vil behandle forslaget til ny organisasjonsstruktur og eventuelt fatte endelig vedtak om sammenslåinge</w:t>
      </w:r>
      <w:r>
        <w:rPr>
          <w:rFonts w:eastAsia="Times New Roman"/>
          <w:sz w:val="24"/>
          <w:szCs w:val="24"/>
        </w:rPr>
        <w:t>r</w:t>
      </w:r>
      <w:r w:rsidRPr="0019528C">
        <w:rPr>
          <w:rFonts w:eastAsia="Times New Roman"/>
          <w:sz w:val="24"/>
          <w:szCs w:val="24"/>
        </w:rPr>
        <w:t xml:space="preserve">. </w:t>
      </w:r>
      <w:r>
        <w:rPr>
          <w:rFonts w:eastAsia="Times New Roman"/>
          <w:sz w:val="24"/>
          <w:szCs w:val="24"/>
        </w:rPr>
        <w:t>Vedtakene herfra vil også gi føringer til arbeidet i de felles valgkomiteene (som for eksempel valg av organisasjons/tariff-</w:t>
      </w:r>
      <w:r w:rsidR="00F72635">
        <w:rPr>
          <w:rFonts w:eastAsia="Times New Roman"/>
          <w:sz w:val="24"/>
          <w:szCs w:val="24"/>
        </w:rPr>
        <w:t>tillitsvalgt</w:t>
      </w:r>
      <w:r>
        <w:rPr>
          <w:rFonts w:eastAsia="Times New Roman"/>
          <w:sz w:val="24"/>
          <w:szCs w:val="24"/>
        </w:rPr>
        <w:t xml:space="preserve"> med </w:t>
      </w:r>
      <w:r w:rsidR="00F72635">
        <w:rPr>
          <w:rFonts w:eastAsia="Times New Roman"/>
          <w:sz w:val="24"/>
          <w:szCs w:val="24"/>
        </w:rPr>
        <w:t>fullt frikjøp)</w:t>
      </w:r>
      <w:r w:rsidR="008123F9">
        <w:rPr>
          <w:rFonts w:eastAsia="Times New Roman"/>
          <w:sz w:val="24"/>
          <w:szCs w:val="24"/>
        </w:rPr>
        <w:t>. Eventuelle andre vedtektsendringer fra landsmøte kan også ha betydning for de kommende årsmøtene i avdelingene.</w:t>
      </w:r>
    </w:p>
    <w:p w:rsidR="008123F9" w:rsidRDefault="008123F9" w:rsidP="005024EC">
      <w:pPr>
        <w:spacing w:after="0" w:line="240" w:lineRule="auto"/>
        <w:rPr>
          <w:rFonts w:eastAsia="Times New Roman"/>
          <w:sz w:val="24"/>
          <w:szCs w:val="24"/>
        </w:rPr>
      </w:pPr>
    </w:p>
    <w:p w:rsidR="0019528C" w:rsidRPr="00F72635" w:rsidRDefault="00F72635" w:rsidP="005024EC">
      <w:pPr>
        <w:spacing w:after="0" w:line="240" w:lineRule="auto"/>
        <w:rPr>
          <w:rFonts w:eastAsia="Times New Roman"/>
          <w:b/>
          <w:sz w:val="24"/>
          <w:szCs w:val="24"/>
        </w:rPr>
      </w:pPr>
      <w:r w:rsidRPr="00F72635">
        <w:rPr>
          <w:rFonts w:eastAsia="Times New Roman"/>
          <w:b/>
          <w:sz w:val="24"/>
          <w:szCs w:val="24"/>
        </w:rPr>
        <w:t>SKRITT 6: Interim-styre</w:t>
      </w:r>
      <w:r w:rsidR="008123F9">
        <w:rPr>
          <w:rFonts w:eastAsia="Times New Roman"/>
          <w:b/>
          <w:sz w:val="24"/>
          <w:szCs w:val="24"/>
        </w:rPr>
        <w:t>t</w:t>
      </w:r>
      <w:r w:rsidRPr="00F72635">
        <w:rPr>
          <w:rFonts w:eastAsia="Times New Roman"/>
          <w:b/>
          <w:sz w:val="24"/>
          <w:szCs w:val="24"/>
        </w:rPr>
        <w:t xml:space="preserve"> </w:t>
      </w:r>
      <w:r w:rsidR="004F72A8">
        <w:rPr>
          <w:rFonts w:eastAsia="Times New Roman"/>
          <w:b/>
          <w:sz w:val="24"/>
          <w:szCs w:val="24"/>
        </w:rPr>
        <w:t xml:space="preserve">og valgkomiteen trer </w:t>
      </w:r>
      <w:r w:rsidR="008123F9">
        <w:rPr>
          <w:rFonts w:eastAsia="Times New Roman"/>
          <w:b/>
          <w:sz w:val="24"/>
          <w:szCs w:val="24"/>
        </w:rPr>
        <w:t>i funksjon</w:t>
      </w:r>
    </w:p>
    <w:p w:rsidR="00F72635" w:rsidRDefault="00F72635" w:rsidP="005024EC">
      <w:pPr>
        <w:spacing w:after="0" w:line="240" w:lineRule="auto"/>
        <w:rPr>
          <w:rFonts w:eastAsia="Times New Roman"/>
          <w:sz w:val="24"/>
          <w:szCs w:val="24"/>
        </w:rPr>
      </w:pPr>
    </w:p>
    <w:p w:rsidR="00F72635" w:rsidRDefault="00F72635" w:rsidP="005024EC">
      <w:pPr>
        <w:spacing w:after="0" w:line="240" w:lineRule="auto"/>
        <w:rPr>
          <w:rFonts w:eastAsia="Times New Roman"/>
          <w:sz w:val="24"/>
          <w:szCs w:val="24"/>
        </w:rPr>
      </w:pPr>
      <w:r>
        <w:rPr>
          <w:rFonts w:eastAsia="Times New Roman"/>
          <w:sz w:val="24"/>
          <w:szCs w:val="24"/>
        </w:rPr>
        <w:t>Umiddelbart etter landsmøtet bør Interim-styret tre i funksjon</w:t>
      </w:r>
      <w:r w:rsidR="008123F9">
        <w:rPr>
          <w:rFonts w:eastAsia="Times New Roman"/>
          <w:sz w:val="24"/>
          <w:szCs w:val="24"/>
        </w:rPr>
        <w:t xml:space="preserve"> og</w:t>
      </w:r>
      <w:r>
        <w:rPr>
          <w:rFonts w:eastAsia="Times New Roman"/>
          <w:sz w:val="24"/>
          <w:szCs w:val="24"/>
        </w:rPr>
        <w:t xml:space="preserve"> forberede normal drift av avdelingen fra 1. januar 2020. Med hjelp fra forbundskontoret må det sørges for de nødvendige praktiske grepene for at den nye avdelingen er økonomisk operasjonell fra 1. januar 2020 (</w:t>
      </w:r>
      <w:proofErr w:type="spellStart"/>
      <w:r>
        <w:rPr>
          <w:rFonts w:eastAsia="Times New Roman"/>
          <w:sz w:val="24"/>
          <w:szCs w:val="24"/>
        </w:rPr>
        <w:t>Orgnummer</w:t>
      </w:r>
      <w:proofErr w:type="spellEnd"/>
      <w:r>
        <w:rPr>
          <w:rFonts w:eastAsia="Times New Roman"/>
          <w:sz w:val="24"/>
          <w:szCs w:val="24"/>
        </w:rPr>
        <w:t xml:space="preserve">, Brønnøysund, bankkonto, fullmakter </w:t>
      </w:r>
      <w:proofErr w:type="spellStart"/>
      <w:r>
        <w:rPr>
          <w:rFonts w:eastAsia="Times New Roman"/>
          <w:sz w:val="24"/>
          <w:szCs w:val="24"/>
        </w:rPr>
        <w:t>etc</w:t>
      </w:r>
      <w:proofErr w:type="spellEnd"/>
      <w:r>
        <w:rPr>
          <w:rFonts w:eastAsia="Times New Roman"/>
          <w:sz w:val="24"/>
          <w:szCs w:val="24"/>
        </w:rPr>
        <w:t xml:space="preserve">).  En annen viktig oppgave blir å forberede (stiftelses)årsmøtet som skal holdes innen utgangen av mars 2020. </w:t>
      </w:r>
    </w:p>
    <w:p w:rsidR="00F72635" w:rsidRDefault="00F72635" w:rsidP="005024EC">
      <w:pPr>
        <w:spacing w:after="0" w:line="240" w:lineRule="auto"/>
        <w:rPr>
          <w:rFonts w:eastAsia="Times New Roman"/>
          <w:sz w:val="24"/>
          <w:szCs w:val="24"/>
        </w:rPr>
      </w:pPr>
    </w:p>
    <w:p w:rsidR="00F72635" w:rsidRDefault="008123F9" w:rsidP="005024EC">
      <w:pPr>
        <w:spacing w:after="0" w:line="240" w:lineRule="auto"/>
        <w:rPr>
          <w:rFonts w:eastAsia="Times New Roman"/>
          <w:sz w:val="24"/>
          <w:szCs w:val="24"/>
        </w:rPr>
      </w:pPr>
      <w:r>
        <w:rPr>
          <w:rFonts w:eastAsia="Times New Roman"/>
          <w:sz w:val="24"/>
          <w:szCs w:val="24"/>
        </w:rPr>
        <w:t>Den felles valgkomiteen må også tre i funksjon.</w:t>
      </w:r>
    </w:p>
    <w:p w:rsidR="008123F9" w:rsidRDefault="008123F9" w:rsidP="005024EC">
      <w:pPr>
        <w:spacing w:after="0" w:line="240" w:lineRule="auto"/>
        <w:rPr>
          <w:rFonts w:eastAsia="Times New Roman"/>
          <w:sz w:val="24"/>
          <w:szCs w:val="24"/>
        </w:rPr>
      </w:pPr>
    </w:p>
    <w:p w:rsidR="008123F9" w:rsidRPr="008123F9" w:rsidRDefault="008123F9" w:rsidP="005024EC">
      <w:pPr>
        <w:spacing w:after="0" w:line="240" w:lineRule="auto"/>
        <w:rPr>
          <w:rFonts w:eastAsia="Times New Roman"/>
          <w:b/>
          <w:sz w:val="24"/>
          <w:szCs w:val="24"/>
        </w:rPr>
      </w:pPr>
      <w:r w:rsidRPr="008123F9">
        <w:rPr>
          <w:rFonts w:eastAsia="Times New Roman"/>
          <w:b/>
          <w:sz w:val="24"/>
          <w:szCs w:val="24"/>
        </w:rPr>
        <w:t>SKRITT 7: Stiftelsesårsmøte i den nye fylkesavdelingen</w:t>
      </w:r>
    </w:p>
    <w:p w:rsidR="008123F9" w:rsidRDefault="008123F9" w:rsidP="005024EC">
      <w:pPr>
        <w:spacing w:after="0" w:line="240" w:lineRule="auto"/>
        <w:rPr>
          <w:rFonts w:eastAsia="Times New Roman"/>
          <w:sz w:val="24"/>
          <w:szCs w:val="24"/>
        </w:rPr>
      </w:pPr>
    </w:p>
    <w:p w:rsidR="008123F9" w:rsidRDefault="00A75A4C" w:rsidP="005024EC">
      <w:pPr>
        <w:spacing w:after="0" w:line="240" w:lineRule="auto"/>
        <w:rPr>
          <w:rFonts w:eastAsia="Times New Roman"/>
          <w:sz w:val="24"/>
          <w:szCs w:val="24"/>
        </w:rPr>
      </w:pPr>
      <w:r>
        <w:rPr>
          <w:rFonts w:eastAsia="Times New Roman"/>
          <w:sz w:val="24"/>
          <w:szCs w:val="24"/>
        </w:rPr>
        <w:t>Stiftelsesårsmøtet sammensettes slik man er blitt enige om, og</w:t>
      </w:r>
      <w:r w:rsidR="008123F9">
        <w:rPr>
          <w:rFonts w:eastAsia="Times New Roman"/>
          <w:sz w:val="24"/>
          <w:szCs w:val="24"/>
        </w:rPr>
        <w:t xml:space="preserve"> følger </w:t>
      </w:r>
      <w:r>
        <w:rPr>
          <w:rFonts w:eastAsia="Times New Roman"/>
          <w:sz w:val="24"/>
          <w:szCs w:val="24"/>
        </w:rPr>
        <w:t xml:space="preserve">den normale </w:t>
      </w:r>
      <w:r w:rsidR="008123F9">
        <w:rPr>
          <w:rFonts w:eastAsia="Times New Roman"/>
          <w:sz w:val="24"/>
          <w:szCs w:val="24"/>
        </w:rPr>
        <w:t xml:space="preserve">dagsorden gitt av vedtektene. </w:t>
      </w:r>
      <w:r w:rsidR="001B2C41">
        <w:rPr>
          <w:rFonts w:eastAsia="Times New Roman"/>
          <w:sz w:val="24"/>
          <w:szCs w:val="24"/>
        </w:rPr>
        <w:t>Det er ikke noe problem at å</w:t>
      </w:r>
      <w:r w:rsidR="008123F9">
        <w:rPr>
          <w:rFonts w:eastAsia="Times New Roman"/>
          <w:sz w:val="24"/>
          <w:szCs w:val="24"/>
        </w:rPr>
        <w:t xml:space="preserve">rsmøtet </w:t>
      </w:r>
      <w:r w:rsidR="001B2C41">
        <w:rPr>
          <w:rFonts w:eastAsia="Times New Roman"/>
          <w:sz w:val="24"/>
          <w:szCs w:val="24"/>
        </w:rPr>
        <w:t xml:space="preserve">i den «nye» avdelingen behandler </w:t>
      </w:r>
      <w:r w:rsidR="008123F9">
        <w:rPr>
          <w:rFonts w:eastAsia="Times New Roman"/>
          <w:sz w:val="24"/>
          <w:szCs w:val="24"/>
        </w:rPr>
        <w:t>beretninger og regnskap</w:t>
      </w:r>
      <w:r w:rsidR="001B2C41">
        <w:rPr>
          <w:rFonts w:eastAsia="Times New Roman"/>
          <w:sz w:val="24"/>
          <w:szCs w:val="24"/>
        </w:rPr>
        <w:t xml:space="preserve"> for de «gamle» avdelingene</w:t>
      </w:r>
      <w:r w:rsidR="008123F9">
        <w:rPr>
          <w:rFonts w:eastAsia="Times New Roman"/>
          <w:sz w:val="24"/>
          <w:szCs w:val="24"/>
        </w:rPr>
        <w:t>.</w:t>
      </w:r>
    </w:p>
    <w:p w:rsidR="00F72635" w:rsidRDefault="00F72635" w:rsidP="005024EC">
      <w:pPr>
        <w:spacing w:after="0" w:line="240" w:lineRule="auto"/>
        <w:rPr>
          <w:rFonts w:eastAsia="Times New Roman"/>
          <w:sz w:val="24"/>
          <w:szCs w:val="24"/>
        </w:rPr>
      </w:pPr>
    </w:p>
    <w:p w:rsidR="008123F9" w:rsidRPr="008123F9" w:rsidRDefault="008123F9" w:rsidP="005024EC">
      <w:pPr>
        <w:spacing w:after="0" w:line="240" w:lineRule="auto"/>
        <w:rPr>
          <w:rFonts w:eastAsia="Times New Roman"/>
          <w:b/>
          <w:sz w:val="24"/>
          <w:szCs w:val="24"/>
        </w:rPr>
      </w:pPr>
      <w:r w:rsidRPr="008123F9">
        <w:rPr>
          <w:rFonts w:eastAsia="Times New Roman"/>
          <w:b/>
          <w:sz w:val="24"/>
          <w:szCs w:val="24"/>
        </w:rPr>
        <w:t>OPPSUMMERT</w:t>
      </w:r>
    </w:p>
    <w:p w:rsidR="00CA33C1" w:rsidRDefault="00CA33C1" w:rsidP="005024EC">
      <w:pPr>
        <w:spacing w:after="0" w:line="240" w:lineRule="auto"/>
        <w:rPr>
          <w:rFonts w:eastAsia="Times New Roman"/>
        </w:rPr>
      </w:pPr>
    </w:p>
    <w:tbl>
      <w:tblPr>
        <w:tblStyle w:val="Tabellrutenett"/>
        <w:tblW w:w="0" w:type="auto"/>
        <w:tblLook w:val="04A0" w:firstRow="1" w:lastRow="0" w:firstColumn="1" w:lastColumn="0" w:noHBand="0" w:noVBand="1"/>
      </w:tblPr>
      <w:tblGrid>
        <w:gridCol w:w="1844"/>
        <w:gridCol w:w="7218"/>
      </w:tblGrid>
      <w:tr w:rsidR="000A3376" w:rsidTr="00126BD7">
        <w:tc>
          <w:tcPr>
            <w:tcW w:w="1596" w:type="dxa"/>
          </w:tcPr>
          <w:p w:rsidR="00126BD7" w:rsidRDefault="00126BD7" w:rsidP="005024EC">
            <w:pPr>
              <w:rPr>
                <w:rFonts w:eastAsia="Times New Roman"/>
              </w:rPr>
            </w:pPr>
          </w:p>
          <w:p w:rsidR="000A3376" w:rsidRDefault="000A3376" w:rsidP="005024EC">
            <w:pPr>
              <w:rPr>
                <w:rFonts w:eastAsia="Times New Roman"/>
              </w:rPr>
            </w:pPr>
            <w:r>
              <w:rPr>
                <w:rFonts w:eastAsia="Times New Roman"/>
              </w:rPr>
              <w:t>Felles styremøte</w:t>
            </w:r>
          </w:p>
          <w:p w:rsidR="008123F9" w:rsidRDefault="008123F9" w:rsidP="005024EC">
            <w:pPr>
              <w:rPr>
                <w:rFonts w:eastAsia="Times New Roman"/>
              </w:rPr>
            </w:pPr>
          </w:p>
          <w:p w:rsidR="008123F9" w:rsidRDefault="008123F9" w:rsidP="005024EC">
            <w:pPr>
              <w:rPr>
                <w:rFonts w:eastAsia="Times New Roman"/>
              </w:rPr>
            </w:pPr>
            <w:r>
              <w:rPr>
                <w:rFonts w:eastAsia="Times New Roman"/>
              </w:rPr>
              <w:t>Snarest</w:t>
            </w:r>
          </w:p>
        </w:tc>
        <w:tc>
          <w:tcPr>
            <w:tcW w:w="7466" w:type="dxa"/>
          </w:tcPr>
          <w:p w:rsidR="00126BD7" w:rsidRDefault="00126BD7" w:rsidP="005024EC">
            <w:pPr>
              <w:rPr>
                <w:rFonts w:eastAsia="Times New Roman"/>
              </w:rPr>
            </w:pPr>
          </w:p>
          <w:p w:rsidR="000A3376" w:rsidRDefault="000A3376" w:rsidP="005024EC">
            <w:pPr>
              <w:rPr>
                <w:rFonts w:eastAsia="Times New Roman"/>
              </w:rPr>
            </w:pPr>
            <w:r>
              <w:rPr>
                <w:rFonts w:eastAsia="Times New Roman"/>
              </w:rPr>
              <w:t>Avholde ett felles styremøte. Sette ned en Ad-hoc gruppe.</w:t>
            </w:r>
          </w:p>
          <w:p w:rsidR="000A3376" w:rsidRDefault="000A3376" w:rsidP="005024EC">
            <w:pPr>
              <w:rPr>
                <w:rFonts w:eastAsia="Times New Roman"/>
              </w:rPr>
            </w:pPr>
          </w:p>
          <w:p w:rsidR="000A3376" w:rsidRDefault="000A3376" w:rsidP="005024EC">
            <w:pPr>
              <w:rPr>
                <w:rFonts w:eastAsia="Times New Roman"/>
              </w:rPr>
            </w:pPr>
            <w:r>
              <w:rPr>
                <w:rFonts w:eastAsia="Times New Roman"/>
              </w:rPr>
              <w:t xml:space="preserve">Diskutere forskjeller. Sammenligne </w:t>
            </w:r>
            <w:proofErr w:type="spellStart"/>
            <w:r>
              <w:rPr>
                <w:rFonts w:eastAsia="Times New Roman"/>
              </w:rPr>
              <w:t>årshjul</w:t>
            </w:r>
            <w:proofErr w:type="spellEnd"/>
            <w:r>
              <w:rPr>
                <w:rFonts w:eastAsia="Times New Roman"/>
              </w:rPr>
              <w:t>. Sammenligne budsjetter</w:t>
            </w:r>
            <w:r w:rsidR="00126BD7">
              <w:rPr>
                <w:rFonts w:eastAsia="Times New Roman"/>
              </w:rPr>
              <w:t xml:space="preserve">. </w:t>
            </w:r>
          </w:p>
          <w:p w:rsidR="0029414F" w:rsidRDefault="0029414F" w:rsidP="005024EC">
            <w:pPr>
              <w:rPr>
                <w:rFonts w:eastAsia="Times New Roman"/>
              </w:rPr>
            </w:pPr>
          </w:p>
          <w:p w:rsidR="0029414F" w:rsidRDefault="0029414F" w:rsidP="005024EC">
            <w:pPr>
              <w:rPr>
                <w:rFonts w:eastAsia="Times New Roman"/>
              </w:rPr>
            </w:pPr>
            <w:r>
              <w:rPr>
                <w:rFonts w:eastAsia="Times New Roman"/>
              </w:rPr>
              <w:t xml:space="preserve">Gi </w:t>
            </w:r>
            <w:r w:rsidR="00C02195">
              <w:rPr>
                <w:rFonts w:eastAsia="Times New Roman"/>
              </w:rPr>
              <w:t xml:space="preserve">eventuelle </w:t>
            </w:r>
            <w:r>
              <w:rPr>
                <w:rFonts w:eastAsia="Times New Roman"/>
              </w:rPr>
              <w:t>føringer til Ad-hoc gruppa</w:t>
            </w:r>
          </w:p>
          <w:p w:rsidR="000A3376" w:rsidRDefault="000A3376" w:rsidP="000A3376">
            <w:pPr>
              <w:rPr>
                <w:rFonts w:eastAsia="Times New Roman"/>
              </w:rPr>
            </w:pPr>
          </w:p>
        </w:tc>
      </w:tr>
      <w:tr w:rsidR="000A3376" w:rsidTr="00126BD7">
        <w:tc>
          <w:tcPr>
            <w:tcW w:w="1596" w:type="dxa"/>
          </w:tcPr>
          <w:p w:rsidR="000A3376" w:rsidRDefault="000A3376" w:rsidP="005024EC">
            <w:pPr>
              <w:rPr>
                <w:rFonts w:eastAsia="Times New Roman"/>
              </w:rPr>
            </w:pPr>
          </w:p>
          <w:p w:rsidR="000A3376" w:rsidRDefault="000A3376" w:rsidP="005024EC">
            <w:pPr>
              <w:rPr>
                <w:rFonts w:eastAsia="Times New Roman"/>
              </w:rPr>
            </w:pPr>
            <w:r>
              <w:rPr>
                <w:rFonts w:eastAsia="Times New Roman"/>
              </w:rPr>
              <w:t>Ad hoc gruppe</w:t>
            </w:r>
          </w:p>
          <w:p w:rsidR="008123F9" w:rsidRDefault="008123F9" w:rsidP="005024EC">
            <w:pPr>
              <w:rPr>
                <w:rFonts w:eastAsia="Times New Roman"/>
              </w:rPr>
            </w:pPr>
          </w:p>
          <w:p w:rsidR="008123F9" w:rsidRDefault="008123F9" w:rsidP="005024EC">
            <w:pPr>
              <w:rPr>
                <w:rFonts w:eastAsia="Times New Roman"/>
              </w:rPr>
            </w:pPr>
            <w:r>
              <w:rPr>
                <w:rFonts w:eastAsia="Times New Roman"/>
              </w:rPr>
              <w:t>Våren</w:t>
            </w:r>
            <w:r w:rsidR="003B38BC">
              <w:rPr>
                <w:rFonts w:eastAsia="Times New Roman"/>
              </w:rPr>
              <w:t>/</w:t>
            </w:r>
            <w:proofErr w:type="gramStart"/>
            <w:r w:rsidR="003B38BC">
              <w:rPr>
                <w:rFonts w:eastAsia="Times New Roman"/>
              </w:rPr>
              <w:t xml:space="preserve">sommeren </w:t>
            </w:r>
            <w:r>
              <w:rPr>
                <w:rFonts w:eastAsia="Times New Roman"/>
              </w:rPr>
              <w:t xml:space="preserve"> 2019</w:t>
            </w:r>
            <w:proofErr w:type="gramEnd"/>
          </w:p>
        </w:tc>
        <w:tc>
          <w:tcPr>
            <w:tcW w:w="7466" w:type="dxa"/>
          </w:tcPr>
          <w:p w:rsidR="000A3376" w:rsidRDefault="000A3376" w:rsidP="000A3376">
            <w:pPr>
              <w:rPr>
                <w:rFonts w:eastAsia="Times New Roman"/>
              </w:rPr>
            </w:pPr>
          </w:p>
          <w:p w:rsidR="000A3376" w:rsidRDefault="000A3376" w:rsidP="000A3376">
            <w:pPr>
              <w:rPr>
                <w:rFonts w:eastAsia="Times New Roman"/>
              </w:rPr>
            </w:pPr>
            <w:r>
              <w:rPr>
                <w:rFonts w:eastAsia="Times New Roman"/>
              </w:rPr>
              <w:t xml:space="preserve">Forberede nødvendige vedtak til ekstraordinært årsmøte. </w:t>
            </w:r>
          </w:p>
          <w:p w:rsidR="00126BD7" w:rsidRDefault="00126BD7" w:rsidP="000A3376">
            <w:pPr>
              <w:rPr>
                <w:rFonts w:eastAsia="Times New Roman"/>
              </w:rPr>
            </w:pPr>
          </w:p>
          <w:p w:rsidR="00126BD7" w:rsidRPr="0029414F" w:rsidRDefault="00126BD7" w:rsidP="0029414F">
            <w:pPr>
              <w:pStyle w:val="Listeavsnitt"/>
              <w:numPr>
                <w:ilvl w:val="0"/>
                <w:numId w:val="4"/>
              </w:numPr>
              <w:rPr>
                <w:rFonts w:eastAsia="Times New Roman"/>
              </w:rPr>
            </w:pPr>
            <w:r w:rsidRPr="0029414F">
              <w:rPr>
                <w:rFonts w:eastAsia="Times New Roman"/>
              </w:rPr>
              <w:t>Avklaring av antall kontorer</w:t>
            </w:r>
          </w:p>
          <w:p w:rsidR="00126BD7" w:rsidRDefault="00126BD7" w:rsidP="000A3376">
            <w:pPr>
              <w:rPr>
                <w:rFonts w:eastAsia="Times New Roman"/>
              </w:rPr>
            </w:pPr>
          </w:p>
          <w:p w:rsidR="00126BD7" w:rsidRPr="0029414F" w:rsidRDefault="00126BD7" w:rsidP="0029414F">
            <w:pPr>
              <w:pStyle w:val="Listeavsnitt"/>
              <w:numPr>
                <w:ilvl w:val="0"/>
                <w:numId w:val="4"/>
              </w:numPr>
              <w:rPr>
                <w:rFonts w:eastAsia="Times New Roman"/>
              </w:rPr>
            </w:pPr>
            <w:r w:rsidRPr="0029414F">
              <w:rPr>
                <w:rFonts w:eastAsia="Times New Roman"/>
              </w:rPr>
              <w:t>Avklaring av antall frikjøp</w:t>
            </w:r>
            <w:r w:rsidR="0029414F" w:rsidRPr="0029414F">
              <w:rPr>
                <w:rFonts w:eastAsia="Times New Roman"/>
              </w:rPr>
              <w:t xml:space="preserve"> </w:t>
            </w:r>
          </w:p>
          <w:p w:rsidR="002C499B" w:rsidRDefault="002C499B" w:rsidP="000A3376">
            <w:pPr>
              <w:rPr>
                <w:rFonts w:eastAsia="Times New Roman"/>
              </w:rPr>
            </w:pPr>
          </w:p>
          <w:p w:rsidR="002C499B" w:rsidRPr="0029414F" w:rsidRDefault="002C499B" w:rsidP="0029414F">
            <w:pPr>
              <w:pStyle w:val="Listeavsnitt"/>
              <w:numPr>
                <w:ilvl w:val="0"/>
                <w:numId w:val="4"/>
              </w:numPr>
              <w:rPr>
                <w:rFonts w:eastAsia="Times New Roman"/>
              </w:rPr>
            </w:pPr>
            <w:r w:rsidRPr="0029414F">
              <w:rPr>
                <w:rFonts w:eastAsia="Times New Roman"/>
              </w:rPr>
              <w:t>Overordna budsjettføringer (antall repskapsmøter</w:t>
            </w:r>
            <w:r w:rsidR="0029414F" w:rsidRPr="0029414F">
              <w:rPr>
                <w:rFonts w:eastAsia="Times New Roman"/>
              </w:rPr>
              <w:t xml:space="preserve"> mm</w:t>
            </w:r>
            <w:r w:rsidRPr="0029414F">
              <w:rPr>
                <w:rFonts w:eastAsia="Times New Roman"/>
              </w:rPr>
              <w:t>)</w:t>
            </w:r>
          </w:p>
          <w:p w:rsidR="00126BD7" w:rsidRDefault="00126BD7" w:rsidP="000A3376">
            <w:pPr>
              <w:rPr>
                <w:rFonts w:eastAsia="Times New Roman"/>
              </w:rPr>
            </w:pPr>
          </w:p>
          <w:p w:rsidR="00126BD7" w:rsidRDefault="00126BD7" w:rsidP="0029414F">
            <w:pPr>
              <w:pStyle w:val="Listeavsnitt"/>
              <w:numPr>
                <w:ilvl w:val="0"/>
                <w:numId w:val="4"/>
              </w:numPr>
              <w:rPr>
                <w:rFonts w:eastAsia="Times New Roman"/>
              </w:rPr>
            </w:pPr>
            <w:r w:rsidRPr="0029414F">
              <w:rPr>
                <w:rFonts w:eastAsia="Times New Roman"/>
              </w:rPr>
              <w:t>Forslag til hvordan årsmøtet 2020 skal settes sammen</w:t>
            </w:r>
          </w:p>
          <w:p w:rsidR="003B38BC" w:rsidRPr="003B38BC" w:rsidRDefault="003B38BC" w:rsidP="003B38BC">
            <w:pPr>
              <w:rPr>
                <w:rFonts w:eastAsia="Times New Roman"/>
              </w:rPr>
            </w:pPr>
          </w:p>
          <w:p w:rsidR="003B38BC" w:rsidRDefault="003B38BC" w:rsidP="003B38BC">
            <w:pPr>
              <w:pStyle w:val="Listeavsnitt"/>
              <w:numPr>
                <w:ilvl w:val="0"/>
                <w:numId w:val="4"/>
              </w:numPr>
              <w:rPr>
                <w:rFonts w:eastAsia="Times New Roman"/>
              </w:rPr>
            </w:pPr>
            <w:r>
              <w:rPr>
                <w:rFonts w:eastAsia="Times New Roman"/>
              </w:rPr>
              <w:t>Forslag til sammensetning av representantskap for den nye avdelingen</w:t>
            </w:r>
          </w:p>
          <w:p w:rsidR="003B38BC" w:rsidRDefault="003B38BC" w:rsidP="003B38BC">
            <w:pPr>
              <w:pStyle w:val="Listeavsnitt"/>
              <w:rPr>
                <w:rFonts w:eastAsia="Times New Roman"/>
              </w:rPr>
            </w:pPr>
          </w:p>
          <w:p w:rsidR="003B38BC" w:rsidRPr="003B38BC" w:rsidRDefault="003B38BC" w:rsidP="003B38BC">
            <w:pPr>
              <w:pStyle w:val="Listeavsnitt"/>
              <w:numPr>
                <w:ilvl w:val="0"/>
                <w:numId w:val="4"/>
              </w:numPr>
              <w:rPr>
                <w:rFonts w:eastAsia="Times New Roman"/>
              </w:rPr>
            </w:pPr>
            <w:r>
              <w:rPr>
                <w:rFonts w:eastAsia="Times New Roman"/>
              </w:rPr>
              <w:t>Forslag til utvalgsstruktur for den nye avdelingen</w:t>
            </w:r>
          </w:p>
          <w:p w:rsidR="00126BD7" w:rsidRDefault="00126BD7" w:rsidP="00126BD7">
            <w:pPr>
              <w:rPr>
                <w:rFonts w:eastAsia="Times New Roman"/>
              </w:rPr>
            </w:pPr>
          </w:p>
          <w:p w:rsidR="003B38BC" w:rsidRDefault="00126BD7" w:rsidP="0029414F">
            <w:pPr>
              <w:pStyle w:val="Listeavsnitt"/>
              <w:numPr>
                <w:ilvl w:val="0"/>
                <w:numId w:val="4"/>
              </w:numPr>
              <w:rPr>
                <w:rFonts w:eastAsia="Times New Roman"/>
              </w:rPr>
            </w:pPr>
            <w:r w:rsidRPr="0029414F">
              <w:rPr>
                <w:rFonts w:eastAsia="Times New Roman"/>
              </w:rPr>
              <w:t>Forslag til styresammensetning</w:t>
            </w:r>
            <w:r w:rsidR="00A75A4C">
              <w:rPr>
                <w:rFonts w:eastAsia="Times New Roman"/>
              </w:rPr>
              <w:t>/AU</w:t>
            </w:r>
          </w:p>
          <w:p w:rsidR="003B38BC" w:rsidRDefault="003B38BC" w:rsidP="003B38BC">
            <w:pPr>
              <w:pStyle w:val="Listeavsnitt"/>
              <w:rPr>
                <w:rFonts w:eastAsia="Times New Roman"/>
              </w:rPr>
            </w:pPr>
          </w:p>
          <w:p w:rsidR="001B2C41" w:rsidRDefault="003B38BC" w:rsidP="000A3376">
            <w:pPr>
              <w:pStyle w:val="Listeavsnitt"/>
              <w:numPr>
                <w:ilvl w:val="0"/>
                <w:numId w:val="4"/>
              </w:numPr>
              <w:rPr>
                <w:rFonts w:eastAsia="Times New Roman"/>
              </w:rPr>
            </w:pPr>
            <w:r>
              <w:rPr>
                <w:rFonts w:eastAsia="Times New Roman"/>
              </w:rPr>
              <w:t>E</w:t>
            </w:r>
            <w:r w:rsidR="00A75A4C">
              <w:rPr>
                <w:rFonts w:eastAsia="Times New Roman"/>
              </w:rPr>
              <w:t>ventuelle føringer til valgkomiteen</w:t>
            </w:r>
          </w:p>
          <w:p w:rsidR="007029B0" w:rsidRPr="003B38BC" w:rsidRDefault="007029B0" w:rsidP="007029B0">
            <w:pPr>
              <w:pStyle w:val="Listeavsnitt"/>
              <w:rPr>
                <w:rFonts w:eastAsia="Times New Roman"/>
              </w:rPr>
            </w:pPr>
          </w:p>
          <w:p w:rsidR="001B2C41" w:rsidRDefault="001B2C41" w:rsidP="000A3376">
            <w:pPr>
              <w:rPr>
                <w:rFonts w:eastAsia="Times New Roman"/>
              </w:rPr>
            </w:pPr>
          </w:p>
        </w:tc>
      </w:tr>
      <w:tr w:rsidR="000A3376" w:rsidTr="00126BD7">
        <w:tc>
          <w:tcPr>
            <w:tcW w:w="1596" w:type="dxa"/>
          </w:tcPr>
          <w:p w:rsidR="00126BD7" w:rsidRDefault="00126BD7" w:rsidP="005024EC">
            <w:pPr>
              <w:rPr>
                <w:rFonts w:eastAsia="Times New Roman"/>
              </w:rPr>
            </w:pPr>
          </w:p>
          <w:p w:rsidR="000A3376" w:rsidRDefault="00126BD7" w:rsidP="005024EC">
            <w:pPr>
              <w:rPr>
                <w:rFonts w:eastAsia="Times New Roman"/>
              </w:rPr>
            </w:pPr>
            <w:r>
              <w:rPr>
                <w:rFonts w:eastAsia="Times New Roman"/>
              </w:rPr>
              <w:t>Styremøter i hver avdeling</w:t>
            </w:r>
          </w:p>
          <w:p w:rsidR="008123F9" w:rsidRDefault="008123F9" w:rsidP="005024EC">
            <w:pPr>
              <w:rPr>
                <w:rFonts w:eastAsia="Times New Roman"/>
              </w:rPr>
            </w:pPr>
          </w:p>
          <w:p w:rsidR="008123F9" w:rsidRDefault="008123F9" w:rsidP="005024EC">
            <w:pPr>
              <w:rPr>
                <w:rFonts w:eastAsia="Times New Roman"/>
              </w:rPr>
            </w:pPr>
            <w:r>
              <w:rPr>
                <w:rFonts w:eastAsia="Times New Roman"/>
              </w:rPr>
              <w:t>August 2019</w:t>
            </w:r>
          </w:p>
        </w:tc>
        <w:tc>
          <w:tcPr>
            <w:tcW w:w="7466" w:type="dxa"/>
          </w:tcPr>
          <w:p w:rsidR="00126BD7" w:rsidRDefault="00126BD7" w:rsidP="005024EC">
            <w:pPr>
              <w:rPr>
                <w:rFonts w:eastAsia="Times New Roman"/>
              </w:rPr>
            </w:pPr>
          </w:p>
          <w:p w:rsidR="00126BD7" w:rsidRDefault="00126BD7" w:rsidP="005024EC">
            <w:pPr>
              <w:rPr>
                <w:rFonts w:eastAsia="Times New Roman"/>
              </w:rPr>
            </w:pPr>
            <w:r>
              <w:rPr>
                <w:rFonts w:eastAsia="Times New Roman"/>
              </w:rPr>
              <w:t>Fatte vedtak om ekstraordinære årsmøter (minst tre ukers varsel)</w:t>
            </w:r>
          </w:p>
          <w:p w:rsidR="00126BD7" w:rsidRDefault="00126BD7" w:rsidP="005024EC">
            <w:pPr>
              <w:rPr>
                <w:rFonts w:eastAsia="Times New Roman"/>
              </w:rPr>
            </w:pPr>
          </w:p>
          <w:p w:rsidR="008123F9" w:rsidRDefault="008123F9" w:rsidP="005024EC">
            <w:pPr>
              <w:rPr>
                <w:rFonts w:eastAsia="Times New Roman"/>
              </w:rPr>
            </w:pPr>
          </w:p>
          <w:p w:rsidR="003B38BC" w:rsidRDefault="000A3376" w:rsidP="005024EC">
            <w:pPr>
              <w:rPr>
                <w:rFonts w:eastAsia="Times New Roman"/>
              </w:rPr>
            </w:pPr>
            <w:r>
              <w:rPr>
                <w:rFonts w:eastAsia="Times New Roman"/>
              </w:rPr>
              <w:t xml:space="preserve">Innstille på forslagene fra Ad-hoc-gruppa til </w:t>
            </w:r>
            <w:r w:rsidR="00126BD7">
              <w:rPr>
                <w:rFonts w:eastAsia="Times New Roman"/>
              </w:rPr>
              <w:t xml:space="preserve">de </w:t>
            </w:r>
            <w:r>
              <w:rPr>
                <w:rFonts w:eastAsia="Times New Roman"/>
              </w:rPr>
              <w:t>ekstraordinære årsmøte</w:t>
            </w:r>
            <w:r w:rsidR="00126BD7">
              <w:rPr>
                <w:rFonts w:eastAsia="Times New Roman"/>
              </w:rPr>
              <w:t>ne</w:t>
            </w:r>
          </w:p>
        </w:tc>
      </w:tr>
      <w:tr w:rsidR="00347E9B" w:rsidTr="00126BD7">
        <w:tc>
          <w:tcPr>
            <w:tcW w:w="1596" w:type="dxa"/>
          </w:tcPr>
          <w:p w:rsidR="00347E9B" w:rsidRDefault="00347E9B" w:rsidP="005024EC">
            <w:pPr>
              <w:rPr>
                <w:rFonts w:eastAsia="Times New Roman"/>
              </w:rPr>
            </w:pPr>
          </w:p>
          <w:p w:rsidR="008123F9" w:rsidRDefault="008123F9" w:rsidP="005024EC">
            <w:pPr>
              <w:rPr>
                <w:rFonts w:eastAsia="Times New Roman"/>
              </w:rPr>
            </w:pPr>
          </w:p>
          <w:p w:rsidR="008123F9" w:rsidRDefault="008123F9" w:rsidP="005024EC">
            <w:pPr>
              <w:rPr>
                <w:rFonts w:eastAsia="Times New Roman"/>
              </w:rPr>
            </w:pPr>
          </w:p>
          <w:p w:rsidR="00126BD7" w:rsidRDefault="00126BD7" w:rsidP="005024EC">
            <w:pPr>
              <w:rPr>
                <w:rFonts w:eastAsia="Times New Roman"/>
              </w:rPr>
            </w:pPr>
            <w:r>
              <w:rPr>
                <w:rFonts w:eastAsia="Times New Roman"/>
              </w:rPr>
              <w:t>Ekstraordinære årsmøter</w:t>
            </w:r>
          </w:p>
          <w:p w:rsidR="008123F9" w:rsidRDefault="008123F9" w:rsidP="005024EC">
            <w:pPr>
              <w:rPr>
                <w:rFonts w:eastAsia="Times New Roman"/>
              </w:rPr>
            </w:pPr>
          </w:p>
          <w:p w:rsidR="008123F9" w:rsidRDefault="003B38BC" w:rsidP="005024EC">
            <w:pPr>
              <w:rPr>
                <w:rFonts w:eastAsia="Times New Roman"/>
              </w:rPr>
            </w:pPr>
            <w:r>
              <w:rPr>
                <w:rFonts w:eastAsia="Times New Roman"/>
              </w:rPr>
              <w:t>Høst</w:t>
            </w:r>
            <w:r w:rsidR="008123F9">
              <w:rPr>
                <w:rFonts w:eastAsia="Times New Roman"/>
              </w:rPr>
              <w:t xml:space="preserve"> 2019</w:t>
            </w:r>
            <w:r>
              <w:rPr>
                <w:rFonts w:eastAsia="Times New Roman"/>
              </w:rPr>
              <w:t xml:space="preserve"> - eventuelt desember 2019</w:t>
            </w:r>
          </w:p>
        </w:tc>
        <w:tc>
          <w:tcPr>
            <w:tcW w:w="7466" w:type="dxa"/>
          </w:tcPr>
          <w:p w:rsidR="00940D88" w:rsidRDefault="00940D88" w:rsidP="005024EC">
            <w:pPr>
              <w:rPr>
                <w:rFonts w:eastAsia="Times New Roman"/>
              </w:rPr>
            </w:pPr>
          </w:p>
          <w:p w:rsidR="00126BD7" w:rsidRDefault="00126BD7" w:rsidP="005024EC">
            <w:pPr>
              <w:rPr>
                <w:rFonts w:eastAsia="Times New Roman"/>
              </w:rPr>
            </w:pPr>
          </w:p>
          <w:p w:rsidR="00126BD7" w:rsidRDefault="00126BD7" w:rsidP="0029414F">
            <w:pPr>
              <w:pStyle w:val="Listeavsnitt"/>
              <w:numPr>
                <w:ilvl w:val="0"/>
                <w:numId w:val="5"/>
              </w:numPr>
              <w:rPr>
                <w:rFonts w:eastAsia="Times New Roman"/>
              </w:rPr>
            </w:pPr>
            <w:r w:rsidRPr="0029414F">
              <w:rPr>
                <w:rFonts w:eastAsia="Times New Roman"/>
              </w:rPr>
              <w:t>Fatte vedtak på forslagene fra Ad-hoc-gruppa</w:t>
            </w:r>
            <w:r w:rsidR="00347E9B" w:rsidRPr="0029414F">
              <w:rPr>
                <w:rFonts w:eastAsia="Times New Roman"/>
              </w:rPr>
              <w:t xml:space="preserve"> </w:t>
            </w:r>
          </w:p>
          <w:p w:rsidR="003B38BC" w:rsidRDefault="003B38BC" w:rsidP="003B38BC">
            <w:pPr>
              <w:pStyle w:val="Listeavsnitt"/>
              <w:rPr>
                <w:rFonts w:eastAsia="Times New Roman"/>
              </w:rPr>
            </w:pPr>
          </w:p>
          <w:p w:rsidR="003B38BC" w:rsidRPr="0029414F" w:rsidRDefault="003B38BC" w:rsidP="0029414F">
            <w:pPr>
              <w:pStyle w:val="Listeavsnitt"/>
              <w:numPr>
                <w:ilvl w:val="0"/>
                <w:numId w:val="5"/>
              </w:numPr>
              <w:rPr>
                <w:rFonts w:eastAsia="Times New Roman"/>
              </w:rPr>
            </w:pPr>
            <w:r>
              <w:rPr>
                <w:rFonts w:eastAsia="Times New Roman"/>
              </w:rPr>
              <w:t>Velge representantene til stiftelsesårsmøtet</w:t>
            </w:r>
          </w:p>
          <w:p w:rsidR="002C499B" w:rsidRDefault="002C499B" w:rsidP="005024EC">
            <w:pPr>
              <w:rPr>
                <w:rFonts w:eastAsia="Times New Roman"/>
              </w:rPr>
            </w:pPr>
          </w:p>
          <w:p w:rsidR="002C499B" w:rsidRPr="0029414F" w:rsidRDefault="002C499B" w:rsidP="0029414F">
            <w:pPr>
              <w:pStyle w:val="Listeavsnitt"/>
              <w:numPr>
                <w:ilvl w:val="0"/>
                <w:numId w:val="5"/>
              </w:numPr>
              <w:rPr>
                <w:rFonts w:eastAsia="Times New Roman"/>
              </w:rPr>
            </w:pPr>
            <w:r w:rsidRPr="0029414F">
              <w:rPr>
                <w:rFonts w:eastAsia="Times New Roman"/>
              </w:rPr>
              <w:t>Velge representanter til felles valgkomite (en fra hver seksjon</w:t>
            </w:r>
            <w:r w:rsidR="00C02195">
              <w:rPr>
                <w:rFonts w:eastAsia="Times New Roman"/>
              </w:rPr>
              <w:t>?</w:t>
            </w:r>
            <w:r w:rsidRPr="0029414F">
              <w:rPr>
                <w:rFonts w:eastAsia="Times New Roman"/>
              </w:rPr>
              <w:t>)</w:t>
            </w:r>
          </w:p>
          <w:p w:rsidR="002C499B" w:rsidRDefault="002C499B" w:rsidP="005024EC">
            <w:pPr>
              <w:rPr>
                <w:rFonts w:eastAsia="Times New Roman"/>
              </w:rPr>
            </w:pPr>
          </w:p>
          <w:p w:rsidR="002C499B" w:rsidRPr="0029414F" w:rsidRDefault="002C499B" w:rsidP="0029414F">
            <w:pPr>
              <w:pStyle w:val="Listeavsnitt"/>
              <w:numPr>
                <w:ilvl w:val="0"/>
                <w:numId w:val="5"/>
              </w:numPr>
              <w:rPr>
                <w:rFonts w:eastAsia="Times New Roman"/>
              </w:rPr>
            </w:pPr>
            <w:r w:rsidRPr="0029414F">
              <w:rPr>
                <w:rFonts w:eastAsia="Times New Roman"/>
              </w:rPr>
              <w:t xml:space="preserve">Velge representanter til </w:t>
            </w:r>
            <w:proofErr w:type="spellStart"/>
            <w:r w:rsidRPr="0029414F">
              <w:rPr>
                <w:rFonts w:eastAsia="Times New Roman"/>
              </w:rPr>
              <w:t>interimstyre</w:t>
            </w:r>
            <w:proofErr w:type="spellEnd"/>
            <w:r w:rsidRPr="0029414F">
              <w:rPr>
                <w:rFonts w:eastAsia="Times New Roman"/>
              </w:rPr>
              <w:t xml:space="preserve"> (fylkesleder, fylkessekretær</w:t>
            </w:r>
            <w:r w:rsidR="003B38BC">
              <w:rPr>
                <w:rFonts w:eastAsia="Times New Roman"/>
              </w:rPr>
              <w:t>?</w:t>
            </w:r>
            <w:r w:rsidRPr="0029414F">
              <w:rPr>
                <w:rFonts w:eastAsia="Times New Roman"/>
              </w:rPr>
              <w:t>)</w:t>
            </w:r>
          </w:p>
          <w:p w:rsidR="00126BD7" w:rsidRDefault="00126BD7" w:rsidP="005024EC">
            <w:pPr>
              <w:rPr>
                <w:rFonts w:eastAsia="Times New Roman"/>
              </w:rPr>
            </w:pPr>
          </w:p>
          <w:p w:rsidR="003B38BC" w:rsidRDefault="00126BD7" w:rsidP="0029414F">
            <w:pPr>
              <w:pStyle w:val="Listeavsnitt"/>
              <w:numPr>
                <w:ilvl w:val="0"/>
                <w:numId w:val="5"/>
              </w:numPr>
              <w:rPr>
                <w:rFonts w:eastAsia="Times New Roman"/>
              </w:rPr>
            </w:pPr>
            <w:r w:rsidRPr="0029414F">
              <w:rPr>
                <w:rFonts w:eastAsia="Times New Roman"/>
              </w:rPr>
              <w:t>O</w:t>
            </w:r>
            <w:r w:rsidR="00347E9B" w:rsidRPr="0029414F">
              <w:rPr>
                <w:rFonts w:eastAsia="Times New Roman"/>
              </w:rPr>
              <w:t>verføre fullmaktene til den nye fylkesavdelingen</w:t>
            </w:r>
          </w:p>
          <w:p w:rsidR="003B38BC" w:rsidRPr="003B38BC" w:rsidRDefault="003B38BC" w:rsidP="003B38BC">
            <w:pPr>
              <w:rPr>
                <w:rFonts w:eastAsia="Times New Roman"/>
              </w:rPr>
            </w:pPr>
          </w:p>
          <w:p w:rsidR="00940D88" w:rsidRDefault="003B38BC" w:rsidP="003B38BC">
            <w:pPr>
              <w:rPr>
                <w:rFonts w:eastAsia="Times New Roman"/>
              </w:rPr>
            </w:pPr>
            <w:r>
              <w:rPr>
                <w:rFonts w:eastAsia="Times New Roman"/>
              </w:rPr>
              <w:t xml:space="preserve">Dersom dette møtet avholdes før landsmøtet, fattes alle vedtak med forutsetning om at landsmøtet vedtar ny organisasjonsstruktur. </w:t>
            </w:r>
          </w:p>
          <w:p w:rsidR="003B38BC" w:rsidRPr="0029414F" w:rsidRDefault="003B38BC" w:rsidP="003B38BC">
            <w:pPr>
              <w:rPr>
                <w:rFonts w:eastAsia="Times New Roman"/>
              </w:rPr>
            </w:pPr>
          </w:p>
        </w:tc>
      </w:tr>
      <w:tr w:rsidR="002C499B" w:rsidTr="00126BD7">
        <w:tc>
          <w:tcPr>
            <w:tcW w:w="1596" w:type="dxa"/>
          </w:tcPr>
          <w:p w:rsidR="0029414F" w:rsidRDefault="002C499B" w:rsidP="005024EC">
            <w:pPr>
              <w:rPr>
                <w:rFonts w:eastAsia="Times New Roman"/>
              </w:rPr>
            </w:pPr>
            <w:r>
              <w:rPr>
                <w:rFonts w:eastAsia="Times New Roman"/>
              </w:rPr>
              <w:t xml:space="preserve"> </w:t>
            </w:r>
          </w:p>
          <w:p w:rsidR="002C499B" w:rsidRDefault="002C499B" w:rsidP="005024EC">
            <w:pPr>
              <w:rPr>
                <w:rFonts w:eastAsia="Times New Roman"/>
              </w:rPr>
            </w:pPr>
            <w:r>
              <w:rPr>
                <w:rFonts w:eastAsia="Times New Roman"/>
              </w:rPr>
              <w:t>Landsmøte 20. - 24. no</w:t>
            </w:r>
            <w:r w:rsidR="0029414F">
              <w:rPr>
                <w:rFonts w:eastAsia="Times New Roman"/>
              </w:rPr>
              <w:t>v</w:t>
            </w:r>
            <w:r>
              <w:rPr>
                <w:rFonts w:eastAsia="Times New Roman"/>
              </w:rPr>
              <w:t>ember 2019</w:t>
            </w:r>
          </w:p>
          <w:p w:rsidR="0029414F" w:rsidRDefault="0029414F" w:rsidP="005024EC">
            <w:pPr>
              <w:rPr>
                <w:rFonts w:eastAsia="Times New Roman"/>
              </w:rPr>
            </w:pPr>
          </w:p>
        </w:tc>
        <w:tc>
          <w:tcPr>
            <w:tcW w:w="7466" w:type="dxa"/>
          </w:tcPr>
          <w:p w:rsidR="0029414F" w:rsidRDefault="0029414F" w:rsidP="005024EC">
            <w:pPr>
              <w:rPr>
                <w:rFonts w:eastAsia="Times New Roman"/>
              </w:rPr>
            </w:pPr>
          </w:p>
          <w:p w:rsidR="0029414F" w:rsidRDefault="0029414F" w:rsidP="005024EC">
            <w:pPr>
              <w:rPr>
                <w:rFonts w:eastAsia="Times New Roman"/>
              </w:rPr>
            </w:pPr>
            <w:r>
              <w:rPr>
                <w:rFonts w:eastAsia="Times New Roman"/>
              </w:rPr>
              <w:t>Fatte vedtak om ny organisasjonsmodell</w:t>
            </w:r>
          </w:p>
          <w:p w:rsidR="0029414F" w:rsidRDefault="0029414F" w:rsidP="005024EC">
            <w:pPr>
              <w:rPr>
                <w:rFonts w:eastAsia="Times New Roman"/>
              </w:rPr>
            </w:pPr>
            <w:r>
              <w:rPr>
                <w:rFonts w:eastAsia="Times New Roman"/>
              </w:rPr>
              <w:t>Tilpasse vedtektene</w:t>
            </w:r>
          </w:p>
          <w:p w:rsidR="0029414F" w:rsidRDefault="0029414F" w:rsidP="005024EC">
            <w:pPr>
              <w:rPr>
                <w:rFonts w:eastAsia="Times New Roman"/>
              </w:rPr>
            </w:pPr>
          </w:p>
          <w:p w:rsidR="0029414F" w:rsidRDefault="0029414F" w:rsidP="005024EC">
            <w:pPr>
              <w:rPr>
                <w:rFonts w:eastAsia="Times New Roman"/>
              </w:rPr>
            </w:pPr>
            <w:r>
              <w:rPr>
                <w:rFonts w:eastAsia="Times New Roman"/>
              </w:rPr>
              <w:t>Velge representanter til nytt landsstyre</w:t>
            </w:r>
          </w:p>
          <w:p w:rsidR="0029414F" w:rsidRDefault="0029414F" w:rsidP="005024EC">
            <w:pPr>
              <w:rPr>
                <w:rFonts w:eastAsia="Times New Roman"/>
              </w:rPr>
            </w:pPr>
          </w:p>
        </w:tc>
      </w:tr>
      <w:tr w:rsidR="002C499B" w:rsidTr="00126BD7">
        <w:tc>
          <w:tcPr>
            <w:tcW w:w="1596" w:type="dxa"/>
          </w:tcPr>
          <w:p w:rsidR="002C499B" w:rsidRDefault="002C499B" w:rsidP="005024EC">
            <w:pPr>
              <w:rPr>
                <w:rFonts w:eastAsia="Times New Roman"/>
              </w:rPr>
            </w:pPr>
          </w:p>
          <w:p w:rsidR="002C499B" w:rsidRDefault="002C499B" w:rsidP="005024EC">
            <w:pPr>
              <w:rPr>
                <w:rFonts w:eastAsia="Times New Roman"/>
              </w:rPr>
            </w:pPr>
            <w:proofErr w:type="spellStart"/>
            <w:r>
              <w:rPr>
                <w:rFonts w:eastAsia="Times New Roman"/>
              </w:rPr>
              <w:t>Interimstyre</w:t>
            </w:r>
            <w:proofErr w:type="spellEnd"/>
          </w:p>
          <w:p w:rsidR="002C499B" w:rsidRDefault="002C499B" w:rsidP="005024EC">
            <w:pPr>
              <w:rPr>
                <w:rFonts w:eastAsia="Times New Roman"/>
              </w:rPr>
            </w:pPr>
          </w:p>
          <w:p w:rsidR="008123F9" w:rsidRDefault="008123F9" w:rsidP="005024EC">
            <w:pPr>
              <w:rPr>
                <w:rFonts w:eastAsia="Times New Roman"/>
              </w:rPr>
            </w:pPr>
            <w:r>
              <w:rPr>
                <w:rFonts w:eastAsia="Times New Roman"/>
              </w:rPr>
              <w:t>Desember 2019</w:t>
            </w:r>
          </w:p>
        </w:tc>
        <w:tc>
          <w:tcPr>
            <w:tcW w:w="7466" w:type="dxa"/>
          </w:tcPr>
          <w:p w:rsidR="002C499B" w:rsidRDefault="002C499B" w:rsidP="005024EC">
            <w:pPr>
              <w:rPr>
                <w:rFonts w:eastAsia="Times New Roman"/>
              </w:rPr>
            </w:pPr>
          </w:p>
          <w:p w:rsidR="0029414F" w:rsidRPr="0029414F" w:rsidRDefault="0029414F" w:rsidP="0029414F">
            <w:pPr>
              <w:rPr>
                <w:rFonts w:eastAsia="Times New Roman"/>
              </w:rPr>
            </w:pPr>
            <w:r w:rsidRPr="0029414F">
              <w:rPr>
                <w:rFonts w:eastAsia="Times New Roman"/>
              </w:rPr>
              <w:t>Med hjelp fra forbundskontoret, sørge for praktisk oppfølging slik at ny avdeling er økonomisk opera</w:t>
            </w:r>
            <w:r w:rsidR="003F7ED0">
              <w:rPr>
                <w:rFonts w:eastAsia="Times New Roman"/>
              </w:rPr>
              <w:t>tiv</w:t>
            </w:r>
            <w:r w:rsidRPr="0029414F">
              <w:rPr>
                <w:rFonts w:eastAsia="Times New Roman"/>
              </w:rPr>
              <w:t xml:space="preserve"> fra 1. januar 2020.</w:t>
            </w:r>
          </w:p>
          <w:p w:rsidR="0029414F" w:rsidRDefault="0029414F" w:rsidP="005024EC">
            <w:pPr>
              <w:rPr>
                <w:rFonts w:eastAsia="Times New Roman"/>
              </w:rPr>
            </w:pPr>
          </w:p>
          <w:p w:rsidR="002C499B" w:rsidRDefault="002C499B" w:rsidP="005024EC">
            <w:pPr>
              <w:rPr>
                <w:rFonts w:eastAsia="Times New Roman"/>
              </w:rPr>
            </w:pPr>
            <w:r>
              <w:rPr>
                <w:rFonts w:eastAsia="Times New Roman"/>
              </w:rPr>
              <w:t>Forberede årsmøtet 2020.</w:t>
            </w:r>
          </w:p>
          <w:p w:rsidR="002C499B" w:rsidRDefault="002C499B" w:rsidP="005024EC">
            <w:pPr>
              <w:rPr>
                <w:rFonts w:eastAsia="Times New Roman"/>
              </w:rPr>
            </w:pPr>
          </w:p>
          <w:p w:rsidR="002C499B" w:rsidRDefault="002C499B" w:rsidP="005024EC">
            <w:pPr>
              <w:rPr>
                <w:rFonts w:eastAsia="Times New Roman"/>
              </w:rPr>
            </w:pPr>
            <w:r>
              <w:rPr>
                <w:rFonts w:eastAsia="Times New Roman"/>
              </w:rPr>
              <w:t>Sikre normal drift fra 1.1.2020</w:t>
            </w:r>
            <w:r w:rsidR="001B2C41">
              <w:rPr>
                <w:rFonts w:eastAsia="Times New Roman"/>
              </w:rPr>
              <w:t xml:space="preserve"> til årsmøtet</w:t>
            </w:r>
          </w:p>
          <w:p w:rsidR="002C499B" w:rsidRDefault="002C499B" w:rsidP="005024EC">
            <w:pPr>
              <w:rPr>
                <w:rFonts w:eastAsia="Times New Roman"/>
              </w:rPr>
            </w:pPr>
          </w:p>
        </w:tc>
      </w:tr>
      <w:tr w:rsidR="00347E9B" w:rsidTr="00126BD7">
        <w:tc>
          <w:tcPr>
            <w:tcW w:w="1596" w:type="dxa"/>
          </w:tcPr>
          <w:p w:rsidR="00347E9B" w:rsidRDefault="00347E9B" w:rsidP="005024EC">
            <w:pPr>
              <w:rPr>
                <w:rFonts w:eastAsia="Times New Roman"/>
              </w:rPr>
            </w:pPr>
          </w:p>
          <w:p w:rsidR="002C499B" w:rsidRDefault="002C499B" w:rsidP="005024EC">
            <w:pPr>
              <w:rPr>
                <w:rFonts w:eastAsia="Times New Roman"/>
              </w:rPr>
            </w:pPr>
            <w:r>
              <w:rPr>
                <w:rFonts w:eastAsia="Times New Roman"/>
              </w:rPr>
              <w:t>Felles valg</w:t>
            </w:r>
            <w:r w:rsidR="0029414F">
              <w:rPr>
                <w:rFonts w:eastAsia="Times New Roman"/>
              </w:rPr>
              <w:t>k</w:t>
            </w:r>
            <w:r>
              <w:rPr>
                <w:rFonts w:eastAsia="Times New Roman"/>
              </w:rPr>
              <w:t>omite</w:t>
            </w:r>
          </w:p>
          <w:p w:rsidR="008123F9" w:rsidRDefault="008123F9" w:rsidP="005024EC">
            <w:pPr>
              <w:rPr>
                <w:rFonts w:eastAsia="Times New Roman"/>
              </w:rPr>
            </w:pPr>
          </w:p>
          <w:p w:rsidR="008123F9" w:rsidRDefault="008123F9" w:rsidP="005024EC">
            <w:pPr>
              <w:rPr>
                <w:rFonts w:eastAsia="Times New Roman"/>
              </w:rPr>
            </w:pPr>
            <w:r>
              <w:rPr>
                <w:rFonts w:eastAsia="Times New Roman"/>
              </w:rPr>
              <w:t>Desember 2019</w:t>
            </w:r>
          </w:p>
          <w:p w:rsidR="008123F9" w:rsidRDefault="008123F9" w:rsidP="005024EC">
            <w:pPr>
              <w:rPr>
                <w:rFonts w:eastAsia="Times New Roman"/>
              </w:rPr>
            </w:pPr>
          </w:p>
        </w:tc>
        <w:tc>
          <w:tcPr>
            <w:tcW w:w="7466" w:type="dxa"/>
          </w:tcPr>
          <w:p w:rsidR="00940D88" w:rsidRDefault="00940D88" w:rsidP="005024EC">
            <w:pPr>
              <w:rPr>
                <w:rFonts w:eastAsia="Times New Roman"/>
              </w:rPr>
            </w:pPr>
          </w:p>
          <w:p w:rsidR="0029414F" w:rsidRDefault="002C499B" w:rsidP="005024EC">
            <w:pPr>
              <w:rPr>
                <w:rFonts w:eastAsia="Times New Roman"/>
              </w:rPr>
            </w:pPr>
            <w:r>
              <w:rPr>
                <w:rFonts w:eastAsia="Times New Roman"/>
              </w:rPr>
              <w:t>Forberede valg på nytt styre og eventuelle utvalg til årsmøtet 2020</w:t>
            </w:r>
          </w:p>
          <w:p w:rsidR="002C499B" w:rsidRDefault="002C499B" w:rsidP="005024EC">
            <w:pPr>
              <w:rPr>
                <w:rFonts w:eastAsia="Times New Roman"/>
              </w:rPr>
            </w:pPr>
          </w:p>
        </w:tc>
      </w:tr>
      <w:tr w:rsidR="00347E9B" w:rsidTr="00126BD7">
        <w:tc>
          <w:tcPr>
            <w:tcW w:w="1596" w:type="dxa"/>
          </w:tcPr>
          <w:p w:rsidR="00940D88" w:rsidRDefault="00940D88" w:rsidP="005024EC">
            <w:pPr>
              <w:rPr>
                <w:rFonts w:eastAsia="Times New Roman"/>
              </w:rPr>
            </w:pPr>
          </w:p>
          <w:p w:rsidR="00347E9B" w:rsidRDefault="0029414F" w:rsidP="005024EC">
            <w:pPr>
              <w:rPr>
                <w:rFonts w:eastAsia="Times New Roman"/>
              </w:rPr>
            </w:pPr>
            <w:r>
              <w:rPr>
                <w:rFonts w:eastAsia="Times New Roman"/>
              </w:rPr>
              <w:t>Stiftelsesårsmøter</w:t>
            </w:r>
          </w:p>
          <w:p w:rsidR="003F7ED0" w:rsidRDefault="003F7ED0" w:rsidP="005024EC">
            <w:pPr>
              <w:rPr>
                <w:rFonts w:eastAsia="Times New Roman"/>
              </w:rPr>
            </w:pPr>
            <w:r>
              <w:rPr>
                <w:rFonts w:eastAsia="Times New Roman"/>
              </w:rPr>
              <w:t>Innen utgangen av mars 2020</w:t>
            </w:r>
          </w:p>
          <w:p w:rsidR="003F7ED0" w:rsidRDefault="003F7ED0" w:rsidP="005024EC">
            <w:pPr>
              <w:rPr>
                <w:rFonts w:eastAsia="Times New Roman"/>
              </w:rPr>
            </w:pPr>
          </w:p>
        </w:tc>
        <w:tc>
          <w:tcPr>
            <w:tcW w:w="7466" w:type="dxa"/>
          </w:tcPr>
          <w:p w:rsidR="00940D88" w:rsidRDefault="00940D88" w:rsidP="005024EC">
            <w:pPr>
              <w:rPr>
                <w:rFonts w:eastAsia="Times New Roman"/>
              </w:rPr>
            </w:pPr>
          </w:p>
          <w:p w:rsidR="00940D88" w:rsidRDefault="0029414F" w:rsidP="00347E9B">
            <w:pPr>
              <w:rPr>
                <w:rFonts w:eastAsia="Times New Roman"/>
              </w:rPr>
            </w:pPr>
            <w:r>
              <w:rPr>
                <w:rFonts w:eastAsia="Times New Roman"/>
              </w:rPr>
              <w:t xml:space="preserve">Årsmøte i følge vedtektene. </w:t>
            </w:r>
          </w:p>
          <w:p w:rsidR="00347E9B" w:rsidRDefault="00347E9B" w:rsidP="005024EC">
            <w:pPr>
              <w:rPr>
                <w:rFonts w:eastAsia="Times New Roman"/>
              </w:rPr>
            </w:pPr>
          </w:p>
        </w:tc>
      </w:tr>
    </w:tbl>
    <w:p w:rsidR="00347E9B" w:rsidRDefault="00347E9B" w:rsidP="005024EC">
      <w:pPr>
        <w:spacing w:after="0" w:line="240" w:lineRule="auto"/>
        <w:rPr>
          <w:rFonts w:eastAsia="Times New Roman"/>
        </w:rPr>
      </w:pPr>
    </w:p>
    <w:p w:rsidR="00347E9B" w:rsidRDefault="00347E9B" w:rsidP="005024EC">
      <w:pPr>
        <w:spacing w:after="0" w:line="240" w:lineRule="auto"/>
        <w:rPr>
          <w:rFonts w:eastAsia="Times New Roman"/>
        </w:rPr>
      </w:pPr>
    </w:p>
    <w:p w:rsidR="00D063EC" w:rsidRDefault="00D063EC"/>
    <w:sectPr w:rsidR="00D06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4F2"/>
    <w:multiLevelType w:val="hybridMultilevel"/>
    <w:tmpl w:val="7F267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D6518E"/>
    <w:multiLevelType w:val="hybridMultilevel"/>
    <w:tmpl w:val="1C2AC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A25AE3"/>
    <w:multiLevelType w:val="hybridMultilevel"/>
    <w:tmpl w:val="1DFCB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627FC6"/>
    <w:multiLevelType w:val="hybridMultilevel"/>
    <w:tmpl w:val="3A10CB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EE67EC"/>
    <w:multiLevelType w:val="hybridMultilevel"/>
    <w:tmpl w:val="31E0A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3336A9"/>
    <w:multiLevelType w:val="hybridMultilevel"/>
    <w:tmpl w:val="7FAE98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38"/>
    <w:rsid w:val="00071992"/>
    <w:rsid w:val="000A3376"/>
    <w:rsid w:val="000C3538"/>
    <w:rsid w:val="00126BD7"/>
    <w:rsid w:val="001853F2"/>
    <w:rsid w:val="0019528C"/>
    <w:rsid w:val="001B2C41"/>
    <w:rsid w:val="001D0685"/>
    <w:rsid w:val="00292CC1"/>
    <w:rsid w:val="0029414F"/>
    <w:rsid w:val="002C499B"/>
    <w:rsid w:val="00347E9B"/>
    <w:rsid w:val="00376838"/>
    <w:rsid w:val="003B38BC"/>
    <w:rsid w:val="003F7ED0"/>
    <w:rsid w:val="00416DF1"/>
    <w:rsid w:val="00424B88"/>
    <w:rsid w:val="004450A6"/>
    <w:rsid w:val="00457D57"/>
    <w:rsid w:val="00496F1D"/>
    <w:rsid w:val="004F72A8"/>
    <w:rsid w:val="005024EC"/>
    <w:rsid w:val="0053002C"/>
    <w:rsid w:val="0056546B"/>
    <w:rsid w:val="00634743"/>
    <w:rsid w:val="006E040E"/>
    <w:rsid w:val="007029B0"/>
    <w:rsid w:val="007468C4"/>
    <w:rsid w:val="00795BAF"/>
    <w:rsid w:val="008123F9"/>
    <w:rsid w:val="008573D1"/>
    <w:rsid w:val="008817F7"/>
    <w:rsid w:val="00940D88"/>
    <w:rsid w:val="00A17020"/>
    <w:rsid w:val="00A75A4C"/>
    <w:rsid w:val="00A81281"/>
    <w:rsid w:val="00AE2E2D"/>
    <w:rsid w:val="00AE3945"/>
    <w:rsid w:val="00C02195"/>
    <w:rsid w:val="00C10946"/>
    <w:rsid w:val="00C20099"/>
    <w:rsid w:val="00C4152A"/>
    <w:rsid w:val="00C50F5C"/>
    <w:rsid w:val="00CA33C1"/>
    <w:rsid w:val="00D063EC"/>
    <w:rsid w:val="00D62B6A"/>
    <w:rsid w:val="00D70DCE"/>
    <w:rsid w:val="00DC4919"/>
    <w:rsid w:val="00E607EE"/>
    <w:rsid w:val="00F726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6BBA"/>
  <w15:chartTrackingRefBased/>
  <w15:docId w15:val="{3F78DC05-2835-4DDC-8C8B-C53E483A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3002C"/>
    <w:pPr>
      <w:ind w:left="720"/>
      <w:contextualSpacing/>
    </w:pPr>
  </w:style>
  <w:style w:type="table" w:styleId="Tabellrutenett">
    <w:name w:val="Table Grid"/>
    <w:basedOn w:val="Vanligtabell"/>
    <w:uiPriority w:val="39"/>
    <w:rsid w:val="0034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2030</Words>
  <Characters>10760</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Soma</dc:creator>
  <cp:keywords/>
  <dc:description/>
  <cp:lastModifiedBy>Rune Soma</cp:lastModifiedBy>
  <cp:revision>6</cp:revision>
  <dcterms:created xsi:type="dcterms:W3CDTF">2019-02-20T08:54:00Z</dcterms:created>
  <dcterms:modified xsi:type="dcterms:W3CDTF">2019-03-06T12:17:00Z</dcterms:modified>
</cp:coreProperties>
</file>