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AB" w:rsidRPr="003372EA" w:rsidRDefault="00ED69A6" w:rsidP="000340EC">
      <w:pPr>
        <w:pStyle w:val="Overskrift1"/>
        <w:rPr>
          <w:b/>
          <w:color w:val="auto"/>
        </w:rPr>
      </w:pPr>
      <w:bookmarkStart w:id="0" w:name="_Hlk506814126"/>
      <w:r w:rsidRPr="003372EA">
        <w:rPr>
          <w:b/>
          <w:color w:val="auto"/>
        </w:rPr>
        <w:t>Likestilling kjem</w:t>
      </w:r>
      <w:r w:rsidR="00455687" w:rsidRPr="003372EA">
        <w:rPr>
          <w:b/>
          <w:color w:val="auto"/>
        </w:rPr>
        <w:t xml:space="preserve"> ikk</w:t>
      </w:r>
      <w:r w:rsidRPr="003372EA">
        <w:rPr>
          <w:b/>
          <w:color w:val="auto"/>
        </w:rPr>
        <w:t>je av seg</w:t>
      </w:r>
      <w:r w:rsidRPr="003372EA">
        <w:rPr>
          <w:b/>
          <w:color w:val="auto"/>
          <w:lang w:val="nn-NO"/>
        </w:rPr>
        <w:t xml:space="preserve"> sjølv</w:t>
      </w:r>
      <w:r w:rsidR="00455687" w:rsidRPr="003372EA">
        <w:rPr>
          <w:b/>
          <w:color w:val="auto"/>
        </w:rPr>
        <w:t xml:space="preserve">, Hofstad Helleland. </w:t>
      </w:r>
    </w:p>
    <w:p w:rsidR="000340EC" w:rsidRPr="00923F4B" w:rsidRDefault="00455687" w:rsidP="00942312">
      <w:pPr>
        <w:rPr>
          <w:sz w:val="28"/>
          <w:szCs w:val="28"/>
        </w:rPr>
      </w:pPr>
      <w:r w:rsidRPr="00923F4B">
        <w:rPr>
          <w:sz w:val="28"/>
          <w:szCs w:val="28"/>
        </w:rPr>
        <w:t xml:space="preserve">Her er </w:t>
      </w:r>
      <w:r w:rsidR="005E1BA7" w:rsidRPr="00923F4B">
        <w:rPr>
          <w:sz w:val="28"/>
          <w:szCs w:val="28"/>
        </w:rPr>
        <w:t>tre</w:t>
      </w:r>
      <w:r w:rsidR="00604C9D" w:rsidRPr="00923F4B">
        <w:rPr>
          <w:sz w:val="28"/>
          <w:szCs w:val="28"/>
        </w:rPr>
        <w:t xml:space="preserve"> grep som verka!</w:t>
      </w:r>
    </w:p>
    <w:p w:rsidR="000340EC" w:rsidRPr="000340EC" w:rsidRDefault="000340EC" w:rsidP="000340EC"/>
    <w:p w:rsidR="00E577B3" w:rsidRPr="00794458" w:rsidRDefault="00DE1B8E" w:rsidP="00DA1703">
      <w:pPr>
        <w:pStyle w:val="NormalWeb"/>
        <w:shd w:val="clear" w:color="auto" w:fill="FFFFFF"/>
        <w:spacing w:before="0" w:beforeAutospacing="0" w:after="165" w:afterAutospacing="0" w:line="360" w:lineRule="atLeast"/>
        <w:rPr>
          <w:sz w:val="27"/>
          <w:szCs w:val="27"/>
          <w:lang w:val="nn-NO"/>
        </w:rPr>
      </w:pPr>
      <w:r w:rsidRPr="007C59ED">
        <w:rPr>
          <w:sz w:val="27"/>
          <w:szCs w:val="27"/>
        </w:rPr>
        <w:t xml:space="preserve">Kjære </w:t>
      </w:r>
      <w:r w:rsidR="00D34A75" w:rsidRPr="007C59ED">
        <w:rPr>
          <w:sz w:val="27"/>
          <w:szCs w:val="27"/>
        </w:rPr>
        <w:t xml:space="preserve">Linda Hofstad Helleland, </w:t>
      </w:r>
    </w:p>
    <w:p w:rsidR="00455687" w:rsidRPr="007C59ED" w:rsidRDefault="00376D7F" w:rsidP="00455687">
      <w:pPr>
        <w:pStyle w:val="NormalWeb"/>
        <w:shd w:val="clear" w:color="auto" w:fill="FFFFFF"/>
        <w:spacing w:after="165" w:line="360" w:lineRule="atLeast"/>
        <w:rPr>
          <w:sz w:val="27"/>
          <w:szCs w:val="27"/>
        </w:rPr>
      </w:pPr>
      <w:r w:rsidRPr="00794458">
        <w:rPr>
          <w:sz w:val="27"/>
          <w:szCs w:val="27"/>
          <w:lang w:val="nn-NO"/>
        </w:rPr>
        <w:t>N</w:t>
      </w:r>
      <w:r w:rsidR="00ED69A6" w:rsidRPr="00794458">
        <w:rPr>
          <w:sz w:val="27"/>
          <w:szCs w:val="27"/>
          <w:lang w:val="nn-NO"/>
        </w:rPr>
        <w:t>yle</w:t>
      </w:r>
      <w:r w:rsidR="00BF3ED4" w:rsidRPr="00794458">
        <w:rPr>
          <w:sz w:val="27"/>
          <w:szCs w:val="27"/>
          <w:lang w:val="nn-NO"/>
        </w:rPr>
        <w:t>g</w:t>
      </w:r>
      <w:r w:rsidR="00455687" w:rsidRPr="007C59ED">
        <w:rPr>
          <w:sz w:val="27"/>
          <w:szCs w:val="27"/>
        </w:rPr>
        <w:t xml:space="preserve"> lanserte </w:t>
      </w:r>
      <w:r w:rsidR="00BF3ED4">
        <w:rPr>
          <w:sz w:val="27"/>
          <w:szCs w:val="27"/>
        </w:rPr>
        <w:t xml:space="preserve">du </w:t>
      </w:r>
      <w:r w:rsidR="00455687" w:rsidRPr="007C59ED">
        <w:rPr>
          <w:sz w:val="27"/>
          <w:szCs w:val="27"/>
        </w:rPr>
        <w:t>fem initiativer for e</w:t>
      </w:r>
      <w:r w:rsidR="00ED69A6">
        <w:rPr>
          <w:sz w:val="27"/>
          <w:szCs w:val="27"/>
        </w:rPr>
        <w:t>i</w:t>
      </w:r>
      <w:r w:rsidR="00455687" w:rsidRPr="007C59ED">
        <w:rPr>
          <w:sz w:val="27"/>
          <w:szCs w:val="27"/>
        </w:rPr>
        <w:t>t me</w:t>
      </w:r>
      <w:r w:rsidR="00ED69A6">
        <w:rPr>
          <w:sz w:val="27"/>
          <w:szCs w:val="27"/>
        </w:rPr>
        <w:t>i</w:t>
      </w:r>
      <w:r w:rsidR="00455687" w:rsidRPr="007C59ED">
        <w:rPr>
          <w:sz w:val="27"/>
          <w:szCs w:val="27"/>
        </w:rPr>
        <w:t xml:space="preserve">r likestilt arbeidsliv. </w:t>
      </w:r>
      <w:r w:rsidR="00170355">
        <w:rPr>
          <w:sz w:val="27"/>
          <w:szCs w:val="27"/>
        </w:rPr>
        <w:t>De</w:t>
      </w:r>
      <w:r w:rsidR="000340EC">
        <w:rPr>
          <w:sz w:val="27"/>
          <w:szCs w:val="27"/>
        </w:rPr>
        <w:t>r er</w:t>
      </w:r>
      <w:r w:rsidR="00170355">
        <w:rPr>
          <w:sz w:val="27"/>
          <w:szCs w:val="27"/>
        </w:rPr>
        <w:t xml:space="preserve"> du</w:t>
      </w:r>
      <w:r w:rsidR="007C59ED" w:rsidRPr="007C59ED">
        <w:rPr>
          <w:sz w:val="27"/>
          <w:szCs w:val="27"/>
        </w:rPr>
        <w:t xml:space="preserve"> opptatt av holdningsendringer, </w:t>
      </w:r>
      <w:r w:rsidR="00ED69A6">
        <w:rPr>
          <w:sz w:val="27"/>
          <w:szCs w:val="27"/>
        </w:rPr>
        <w:t>kvinnele</w:t>
      </w:r>
      <w:r w:rsidR="009971D3">
        <w:rPr>
          <w:sz w:val="27"/>
          <w:szCs w:val="27"/>
        </w:rPr>
        <w:t xml:space="preserve">ge </w:t>
      </w:r>
      <w:r w:rsidR="007C59ED" w:rsidRPr="007C59ED">
        <w:rPr>
          <w:sz w:val="27"/>
          <w:szCs w:val="27"/>
        </w:rPr>
        <w:t>rollemodeller og at menn må ta likestillingskampen.</w:t>
      </w:r>
      <w:r w:rsidR="00462ED8" w:rsidRPr="007C59ED">
        <w:rPr>
          <w:sz w:val="27"/>
          <w:szCs w:val="27"/>
        </w:rPr>
        <w:t xml:space="preserve"> </w:t>
      </w:r>
      <w:r w:rsidR="00A23AA4">
        <w:rPr>
          <w:sz w:val="27"/>
          <w:szCs w:val="27"/>
        </w:rPr>
        <w:t>Alt dette er viktig, m</w:t>
      </w:r>
      <w:r w:rsidR="00455687" w:rsidRPr="007C59ED">
        <w:rPr>
          <w:sz w:val="27"/>
          <w:szCs w:val="27"/>
        </w:rPr>
        <w:t>en historien har vist oss at de</w:t>
      </w:r>
      <w:r w:rsidR="00ED69A6">
        <w:rPr>
          <w:sz w:val="27"/>
          <w:szCs w:val="27"/>
        </w:rPr>
        <w:t>i verkelege</w:t>
      </w:r>
      <w:r w:rsidR="00ED69A6" w:rsidRPr="00794458">
        <w:rPr>
          <w:sz w:val="27"/>
          <w:szCs w:val="27"/>
          <w:lang w:val="nn-NO"/>
        </w:rPr>
        <w:t xml:space="preserve"> samfunnsendringa</w:t>
      </w:r>
      <w:r w:rsidR="00455687" w:rsidRPr="00794458">
        <w:rPr>
          <w:sz w:val="27"/>
          <w:szCs w:val="27"/>
          <w:lang w:val="nn-NO"/>
        </w:rPr>
        <w:t>ne</w:t>
      </w:r>
      <w:r w:rsidR="00455687" w:rsidRPr="007C59ED">
        <w:rPr>
          <w:sz w:val="27"/>
          <w:szCs w:val="27"/>
        </w:rPr>
        <w:t xml:space="preserve"> </w:t>
      </w:r>
      <w:r w:rsidR="00ED69A6">
        <w:rPr>
          <w:sz w:val="27"/>
          <w:szCs w:val="27"/>
        </w:rPr>
        <w:t>krev</w:t>
      </w:r>
      <w:r w:rsidR="00A72CF8">
        <w:rPr>
          <w:sz w:val="27"/>
          <w:szCs w:val="27"/>
        </w:rPr>
        <w:t xml:space="preserve"> politiske og strukturelle grep.</w:t>
      </w:r>
      <w:r w:rsidR="00455687" w:rsidRPr="007C59ED">
        <w:rPr>
          <w:sz w:val="27"/>
          <w:szCs w:val="27"/>
        </w:rPr>
        <w:t xml:space="preserve"> </w:t>
      </w:r>
    </w:p>
    <w:p w:rsidR="00F37709" w:rsidRDefault="00455687" w:rsidP="00DA1703">
      <w:pPr>
        <w:pStyle w:val="NormalWeb"/>
        <w:shd w:val="clear" w:color="auto" w:fill="FFFFFF"/>
        <w:spacing w:before="0" w:beforeAutospacing="0" w:after="165" w:afterAutospacing="0" w:line="360" w:lineRule="atLeast"/>
        <w:rPr>
          <w:sz w:val="27"/>
          <w:szCs w:val="27"/>
        </w:rPr>
      </w:pPr>
      <w:r w:rsidRPr="007C59ED">
        <w:rPr>
          <w:sz w:val="27"/>
          <w:szCs w:val="27"/>
        </w:rPr>
        <w:t xml:space="preserve">FO </w:t>
      </w:r>
      <w:r w:rsidR="00ED69A6">
        <w:rPr>
          <w:sz w:val="27"/>
          <w:szCs w:val="27"/>
        </w:rPr>
        <w:t>har lenge vore</w:t>
      </w:r>
      <w:r w:rsidR="000340EC">
        <w:rPr>
          <w:sz w:val="27"/>
          <w:szCs w:val="27"/>
        </w:rPr>
        <w:t xml:space="preserve"> pådriver for </w:t>
      </w:r>
      <w:r w:rsidR="0027429E">
        <w:rPr>
          <w:sz w:val="27"/>
          <w:szCs w:val="27"/>
        </w:rPr>
        <w:t>e</w:t>
      </w:r>
      <w:r w:rsidR="00ED69A6">
        <w:rPr>
          <w:sz w:val="27"/>
          <w:szCs w:val="27"/>
        </w:rPr>
        <w:t>it likestilt arbeidsliv.</w:t>
      </w:r>
      <w:r w:rsidR="00ED69A6" w:rsidRPr="00794458">
        <w:rPr>
          <w:sz w:val="27"/>
          <w:szCs w:val="27"/>
          <w:lang w:val="nn-NO"/>
        </w:rPr>
        <w:t xml:space="preserve"> Difor </w:t>
      </w:r>
      <w:r w:rsidRPr="00794458">
        <w:rPr>
          <w:sz w:val="27"/>
          <w:szCs w:val="27"/>
          <w:lang w:val="nn-NO"/>
        </w:rPr>
        <w:t>ønsk</w:t>
      </w:r>
      <w:r w:rsidR="00ED69A6" w:rsidRPr="00794458">
        <w:rPr>
          <w:sz w:val="27"/>
          <w:szCs w:val="27"/>
          <w:lang w:val="nn-NO"/>
        </w:rPr>
        <w:t>j</w:t>
      </w:r>
      <w:r w:rsidRPr="00794458">
        <w:rPr>
          <w:sz w:val="27"/>
          <w:szCs w:val="27"/>
          <w:lang w:val="nn-NO"/>
        </w:rPr>
        <w:t>er</w:t>
      </w:r>
      <w:r w:rsidR="0027429E">
        <w:rPr>
          <w:sz w:val="27"/>
          <w:szCs w:val="27"/>
        </w:rPr>
        <w:t xml:space="preserve"> vi</w:t>
      </w:r>
      <w:r w:rsidRPr="007C59ED">
        <w:rPr>
          <w:sz w:val="27"/>
          <w:szCs w:val="27"/>
        </w:rPr>
        <w:t xml:space="preserve"> å invitere ministeren til </w:t>
      </w:r>
      <w:r w:rsidR="0027429E">
        <w:rPr>
          <w:sz w:val="27"/>
          <w:szCs w:val="27"/>
        </w:rPr>
        <w:t>å</w:t>
      </w:r>
      <w:r w:rsidRPr="007C59ED">
        <w:rPr>
          <w:sz w:val="27"/>
          <w:szCs w:val="27"/>
        </w:rPr>
        <w:t xml:space="preserve"> samarbeid om å </w:t>
      </w:r>
      <w:r w:rsidR="00ED69A6">
        <w:rPr>
          <w:sz w:val="27"/>
          <w:szCs w:val="27"/>
        </w:rPr>
        <w:t>betre likestillinga. Då</w:t>
      </w:r>
      <w:r w:rsidRPr="007C59ED">
        <w:rPr>
          <w:sz w:val="27"/>
          <w:szCs w:val="27"/>
        </w:rPr>
        <w:t xml:space="preserve"> må v</w:t>
      </w:r>
      <w:r w:rsidR="002A2E45">
        <w:rPr>
          <w:sz w:val="27"/>
          <w:szCs w:val="27"/>
        </w:rPr>
        <w:t>i starte med det vi ve</w:t>
      </w:r>
      <w:r w:rsidR="00ED69A6">
        <w:rPr>
          <w:sz w:val="27"/>
          <w:szCs w:val="27"/>
        </w:rPr>
        <w:t>i</w:t>
      </w:r>
      <w:r w:rsidR="002A2E45">
        <w:rPr>
          <w:sz w:val="27"/>
          <w:szCs w:val="27"/>
        </w:rPr>
        <w:t>t</w:t>
      </w:r>
      <w:r w:rsidR="0027429E" w:rsidRPr="00794458">
        <w:rPr>
          <w:sz w:val="27"/>
          <w:szCs w:val="27"/>
          <w:lang w:val="nn-NO"/>
        </w:rPr>
        <w:t xml:space="preserve"> </w:t>
      </w:r>
      <w:r w:rsidR="00ED69A6" w:rsidRPr="00794458">
        <w:rPr>
          <w:sz w:val="27"/>
          <w:szCs w:val="27"/>
          <w:lang w:val="nn-NO"/>
        </w:rPr>
        <w:t>verka</w:t>
      </w:r>
      <w:r w:rsidR="00CF2430" w:rsidRPr="00794458">
        <w:rPr>
          <w:sz w:val="27"/>
          <w:szCs w:val="27"/>
          <w:lang w:val="nn-NO"/>
        </w:rPr>
        <w:t>r</w:t>
      </w:r>
      <w:r w:rsidR="00CF2430">
        <w:rPr>
          <w:sz w:val="27"/>
          <w:szCs w:val="27"/>
        </w:rPr>
        <w:t>. Her er tre konkrete forslag;</w:t>
      </w:r>
    </w:p>
    <w:p w:rsidR="00455687" w:rsidRPr="007C59ED" w:rsidRDefault="00F37709" w:rsidP="00DA1703">
      <w:pPr>
        <w:pStyle w:val="NormalWeb"/>
        <w:shd w:val="clear" w:color="auto" w:fill="FFFFFF"/>
        <w:spacing w:before="0" w:beforeAutospacing="0" w:after="165" w:afterAutospacing="0" w:line="360" w:lineRule="atLeast"/>
        <w:rPr>
          <w:sz w:val="27"/>
          <w:szCs w:val="27"/>
        </w:rPr>
      </w:pPr>
      <w:r>
        <w:rPr>
          <w:b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 </w:t>
      </w:r>
      <w:r w:rsidR="00ED69A6">
        <w:rPr>
          <w:b/>
          <w:color w:val="333333"/>
          <w:sz w:val="27"/>
          <w:szCs w:val="27"/>
        </w:rPr>
        <w:t>Reverser</w:t>
      </w:r>
      <w:r w:rsidR="00ED69A6" w:rsidRPr="00794458">
        <w:rPr>
          <w:b/>
          <w:color w:val="333333"/>
          <w:sz w:val="27"/>
          <w:szCs w:val="27"/>
          <w:lang w:val="nn-NO"/>
        </w:rPr>
        <w:t xml:space="preserve"> endringane</w:t>
      </w:r>
      <w:r w:rsidR="00ED69A6">
        <w:rPr>
          <w:b/>
          <w:color w:val="333333"/>
          <w:sz w:val="27"/>
          <w:szCs w:val="27"/>
        </w:rPr>
        <w:t xml:space="preserve"> i arbeidsmiljølova</w:t>
      </w:r>
      <w:r w:rsidRPr="00BC0695">
        <w:rPr>
          <w:color w:val="333333"/>
          <w:sz w:val="27"/>
          <w:szCs w:val="27"/>
        </w:rPr>
        <w:t>. E</w:t>
      </w:r>
      <w:r w:rsidR="00ED69A6">
        <w:rPr>
          <w:color w:val="333333"/>
          <w:sz w:val="27"/>
          <w:szCs w:val="27"/>
        </w:rPr>
        <w:t>in</w:t>
      </w:r>
      <w:r w:rsidR="00ED69A6" w:rsidRPr="00794458">
        <w:rPr>
          <w:color w:val="333333"/>
          <w:sz w:val="27"/>
          <w:szCs w:val="27"/>
          <w:lang w:val="nn-NO"/>
        </w:rPr>
        <w:t xml:space="preserve"> nyle</w:t>
      </w:r>
      <w:r w:rsidRPr="00794458">
        <w:rPr>
          <w:color w:val="333333"/>
          <w:sz w:val="27"/>
          <w:szCs w:val="27"/>
          <w:lang w:val="nn-NO"/>
        </w:rPr>
        <w:t>g</w:t>
      </w:r>
      <w:r w:rsidRPr="00BC0695">
        <w:rPr>
          <w:color w:val="333333"/>
          <w:sz w:val="27"/>
          <w:szCs w:val="27"/>
        </w:rPr>
        <w:t xml:space="preserve"> fremlagt </w:t>
      </w:r>
      <w:hyperlink r:id="rId7" w:history="1">
        <w:r w:rsidRPr="00186BB3">
          <w:rPr>
            <w:rStyle w:val="Hyperkobling"/>
            <w:sz w:val="27"/>
            <w:szCs w:val="27"/>
          </w:rPr>
          <w:t>rapport</w:t>
        </w:r>
      </w:hyperlink>
      <w:r w:rsidR="00ED69A6">
        <w:rPr>
          <w:color w:val="333333"/>
          <w:sz w:val="27"/>
          <w:szCs w:val="27"/>
        </w:rPr>
        <w:t xml:space="preserve"> frå</w:t>
      </w:r>
      <w:r w:rsidRPr="00BC0695">
        <w:rPr>
          <w:color w:val="333333"/>
          <w:sz w:val="27"/>
          <w:szCs w:val="27"/>
        </w:rPr>
        <w:t xml:space="preserve"> Institutt for samfunnsforskning </w:t>
      </w:r>
      <w:r w:rsidR="00ED69A6">
        <w:rPr>
          <w:color w:val="333333"/>
          <w:sz w:val="27"/>
          <w:szCs w:val="27"/>
        </w:rPr>
        <w:t>avdekka</w:t>
      </w:r>
      <w:r>
        <w:rPr>
          <w:color w:val="333333"/>
          <w:sz w:val="27"/>
          <w:szCs w:val="27"/>
        </w:rPr>
        <w:t xml:space="preserve"> at me</w:t>
      </w:r>
      <w:r w:rsidR="00ED69A6">
        <w:rPr>
          <w:color w:val="333333"/>
          <w:sz w:val="27"/>
          <w:szCs w:val="27"/>
        </w:rPr>
        <w:t>i</w:t>
      </w:r>
      <w:r>
        <w:rPr>
          <w:color w:val="333333"/>
          <w:sz w:val="27"/>
          <w:szCs w:val="27"/>
        </w:rPr>
        <w:t>r</w:t>
      </w:r>
      <w:r w:rsidRPr="00794458">
        <w:rPr>
          <w:color w:val="333333"/>
          <w:sz w:val="27"/>
          <w:szCs w:val="27"/>
          <w:lang w:val="nn-NO"/>
        </w:rPr>
        <w:t xml:space="preserve"> midlertidighe</w:t>
      </w:r>
      <w:r w:rsidR="00ED69A6" w:rsidRPr="00794458">
        <w:rPr>
          <w:color w:val="333333"/>
          <w:sz w:val="27"/>
          <w:szCs w:val="27"/>
          <w:lang w:val="nn-NO"/>
        </w:rPr>
        <w:t>i</w:t>
      </w:r>
      <w:r w:rsidRPr="00794458">
        <w:rPr>
          <w:color w:val="333333"/>
          <w:sz w:val="27"/>
          <w:szCs w:val="27"/>
          <w:lang w:val="nn-NO"/>
        </w:rPr>
        <w:t>t</w:t>
      </w:r>
      <w:r>
        <w:rPr>
          <w:color w:val="333333"/>
          <w:sz w:val="27"/>
          <w:szCs w:val="27"/>
        </w:rPr>
        <w:t xml:space="preserve"> gir me</w:t>
      </w:r>
      <w:r w:rsidR="00ED69A6">
        <w:rPr>
          <w:color w:val="333333"/>
          <w:sz w:val="27"/>
          <w:szCs w:val="27"/>
        </w:rPr>
        <w:t>i</w:t>
      </w:r>
      <w:r>
        <w:rPr>
          <w:color w:val="333333"/>
          <w:sz w:val="27"/>
          <w:szCs w:val="27"/>
        </w:rPr>
        <w:t xml:space="preserve">r utrygge jobber. </w:t>
      </w:r>
      <w:r w:rsidRPr="00BC0695">
        <w:rPr>
          <w:sz w:val="28"/>
          <w:szCs w:val="28"/>
        </w:rPr>
        <w:t xml:space="preserve">Forskning viser også at en usikker tilknytning til arbeidslivet gjør det vanskeligere for sårbare grupper å ta opp brudd på rettigheter eller andre forhold i arbeidsmiljøet. </w:t>
      </w:r>
      <w:r w:rsidRPr="00BC0695">
        <w:rPr>
          <w:color w:val="333333"/>
          <w:sz w:val="27"/>
          <w:szCs w:val="27"/>
        </w:rPr>
        <w:t xml:space="preserve"> Midlertidighet er med på å opprettholde diskriminerende str</w:t>
      </w:r>
      <w:r>
        <w:rPr>
          <w:color w:val="333333"/>
          <w:sz w:val="27"/>
          <w:szCs w:val="27"/>
        </w:rPr>
        <w:t xml:space="preserve">ukturer i samfunnet. Unge arbeidstakere </w:t>
      </w:r>
      <w:r w:rsidRPr="00BC0695">
        <w:rPr>
          <w:color w:val="333333"/>
          <w:sz w:val="27"/>
          <w:szCs w:val="27"/>
        </w:rPr>
        <w:t xml:space="preserve">er mest utsatt for </w:t>
      </w:r>
      <w:r>
        <w:rPr>
          <w:color w:val="333333"/>
          <w:sz w:val="27"/>
          <w:szCs w:val="27"/>
        </w:rPr>
        <w:t>de</w:t>
      </w:r>
      <w:r w:rsidR="00FF1190">
        <w:rPr>
          <w:color w:val="333333"/>
          <w:sz w:val="27"/>
          <w:szCs w:val="27"/>
        </w:rPr>
        <w:t>i uheldige</w:t>
      </w:r>
      <w:r w:rsidR="00FF1190" w:rsidRPr="00794458">
        <w:rPr>
          <w:color w:val="333333"/>
          <w:sz w:val="27"/>
          <w:szCs w:val="27"/>
          <w:lang w:val="nn-NO"/>
        </w:rPr>
        <w:t xml:space="preserve"> konsekvensa</w:t>
      </w:r>
      <w:r w:rsidRPr="00794458">
        <w:rPr>
          <w:color w:val="333333"/>
          <w:sz w:val="27"/>
          <w:szCs w:val="27"/>
          <w:lang w:val="nn-NO"/>
        </w:rPr>
        <w:t>ne</w:t>
      </w:r>
      <w:r>
        <w:rPr>
          <w:color w:val="333333"/>
          <w:sz w:val="27"/>
          <w:szCs w:val="27"/>
        </w:rPr>
        <w:t xml:space="preserve"> av mid</w:t>
      </w:r>
      <w:r w:rsidR="00FF1190">
        <w:rPr>
          <w:color w:val="333333"/>
          <w:sz w:val="27"/>
          <w:szCs w:val="27"/>
        </w:rPr>
        <w:t>lertidighet. Dette kan igjen</w:t>
      </w:r>
      <w:r w:rsidR="00FF1190" w:rsidRPr="00794458">
        <w:rPr>
          <w:color w:val="333333"/>
          <w:sz w:val="27"/>
          <w:szCs w:val="27"/>
          <w:lang w:val="nn-NO"/>
        </w:rPr>
        <w:t xml:space="preserve"> gje</w:t>
      </w:r>
      <w:r w:rsidRPr="00794458">
        <w:rPr>
          <w:color w:val="333333"/>
          <w:sz w:val="27"/>
          <w:szCs w:val="27"/>
          <w:lang w:val="nn-NO"/>
        </w:rPr>
        <w:t>r</w:t>
      </w:r>
      <w:r w:rsidR="00FF1190" w:rsidRPr="00794458">
        <w:rPr>
          <w:color w:val="333333"/>
          <w:sz w:val="27"/>
          <w:szCs w:val="27"/>
          <w:lang w:val="nn-NO"/>
        </w:rPr>
        <w:t>e</w:t>
      </w:r>
      <w:r>
        <w:rPr>
          <w:color w:val="333333"/>
          <w:sz w:val="27"/>
          <w:szCs w:val="27"/>
        </w:rPr>
        <w:t xml:space="preserve"> det vanskelig å etablere seg og stifte familie</w:t>
      </w:r>
      <w:r w:rsidRPr="00BC0695">
        <w:rPr>
          <w:color w:val="333333"/>
          <w:sz w:val="27"/>
          <w:szCs w:val="27"/>
        </w:rPr>
        <w:t xml:space="preserve">. </w:t>
      </w:r>
      <w:r w:rsidR="00FF1190">
        <w:rPr>
          <w:color w:val="333333"/>
          <w:sz w:val="27"/>
          <w:szCs w:val="27"/>
        </w:rPr>
        <w:t>Reversering av</w:t>
      </w:r>
      <w:r w:rsidR="00FF1190" w:rsidRPr="00794458">
        <w:rPr>
          <w:color w:val="333333"/>
          <w:sz w:val="27"/>
          <w:szCs w:val="27"/>
          <w:lang w:val="nn-NO"/>
        </w:rPr>
        <w:t xml:space="preserve"> endringa</w:t>
      </w:r>
      <w:r w:rsidRPr="00794458">
        <w:rPr>
          <w:color w:val="333333"/>
          <w:sz w:val="27"/>
          <w:szCs w:val="27"/>
          <w:lang w:val="nn-NO"/>
        </w:rPr>
        <w:t>ne</w:t>
      </w:r>
      <w:r>
        <w:rPr>
          <w:color w:val="333333"/>
          <w:sz w:val="27"/>
          <w:szCs w:val="27"/>
        </w:rPr>
        <w:t xml:space="preserve"> i arbeidsmiljøloven er he</w:t>
      </w:r>
      <w:r w:rsidR="00FF1190">
        <w:rPr>
          <w:color w:val="333333"/>
          <w:sz w:val="27"/>
          <w:szCs w:val="27"/>
        </w:rPr>
        <w:t>i</w:t>
      </w:r>
      <w:r>
        <w:rPr>
          <w:color w:val="333333"/>
          <w:sz w:val="27"/>
          <w:szCs w:val="27"/>
        </w:rPr>
        <w:t>lt nødvendig for å sik</w:t>
      </w:r>
      <w:r w:rsidR="00FF1190">
        <w:rPr>
          <w:color w:val="333333"/>
          <w:sz w:val="27"/>
          <w:szCs w:val="27"/>
        </w:rPr>
        <w:t>re både likestilling og tryggleik</w:t>
      </w:r>
      <w:r>
        <w:rPr>
          <w:color w:val="333333"/>
          <w:sz w:val="27"/>
          <w:szCs w:val="27"/>
        </w:rPr>
        <w:t xml:space="preserve"> for alle</w:t>
      </w:r>
      <w:r w:rsidRPr="007C59ED">
        <w:rPr>
          <w:b/>
          <w:sz w:val="27"/>
          <w:szCs w:val="27"/>
        </w:rPr>
        <w:t xml:space="preserve"> </w:t>
      </w:r>
      <w:r w:rsidR="0027429E">
        <w:rPr>
          <w:sz w:val="27"/>
          <w:szCs w:val="27"/>
        </w:rPr>
        <w:t>virker</w:t>
      </w:r>
      <w:r w:rsidR="00CF2430">
        <w:rPr>
          <w:sz w:val="27"/>
          <w:szCs w:val="27"/>
        </w:rPr>
        <w:t xml:space="preserve">. </w:t>
      </w:r>
    </w:p>
    <w:p w:rsidR="0042549A" w:rsidRPr="00F37709" w:rsidRDefault="00F37709" w:rsidP="00E577B3">
      <w:pPr>
        <w:pStyle w:val="NormalWeb"/>
        <w:shd w:val="clear" w:color="auto" w:fill="FFFFFF"/>
        <w:spacing w:before="0" w:beforeAutospacing="0" w:after="165" w:afterAutospacing="0" w:line="360" w:lineRule="atLeast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4356BC" w:rsidRPr="007C59ED">
        <w:rPr>
          <w:b/>
          <w:sz w:val="27"/>
          <w:szCs w:val="27"/>
        </w:rPr>
        <w:t xml:space="preserve">. </w:t>
      </w:r>
      <w:r w:rsidR="0027429E">
        <w:rPr>
          <w:b/>
          <w:sz w:val="27"/>
          <w:szCs w:val="27"/>
        </w:rPr>
        <w:t>Pålegg arbeidsgiver å jobbe med</w:t>
      </w:r>
      <w:r w:rsidR="009A7DE7" w:rsidRPr="007C59ED">
        <w:rPr>
          <w:b/>
          <w:sz w:val="27"/>
          <w:szCs w:val="27"/>
        </w:rPr>
        <w:t xml:space="preserve"> </w:t>
      </w:r>
      <w:r w:rsidR="0027429E">
        <w:rPr>
          <w:b/>
          <w:sz w:val="27"/>
          <w:szCs w:val="27"/>
        </w:rPr>
        <w:t>likestilling</w:t>
      </w:r>
      <w:r w:rsidR="00DE1B8E" w:rsidRPr="007C59ED">
        <w:rPr>
          <w:sz w:val="27"/>
          <w:szCs w:val="27"/>
        </w:rPr>
        <w:t xml:space="preserve">. </w:t>
      </w:r>
      <w:r w:rsidR="006807A7">
        <w:rPr>
          <w:sz w:val="27"/>
          <w:szCs w:val="27"/>
        </w:rPr>
        <w:t>Før di</w:t>
      </w:r>
      <w:r w:rsidR="0027429E">
        <w:rPr>
          <w:sz w:val="27"/>
          <w:szCs w:val="27"/>
        </w:rPr>
        <w:t xml:space="preserve"> regjering kom på banen, hadde alle bedrifter plikt til å</w:t>
      </w:r>
      <w:r w:rsidR="006807A7">
        <w:rPr>
          <w:sz w:val="27"/>
          <w:szCs w:val="27"/>
        </w:rPr>
        <w:t xml:space="preserve"> rapportere. Etter lovendringa</w:t>
      </w:r>
      <w:r w:rsidR="0027429E">
        <w:rPr>
          <w:sz w:val="27"/>
          <w:szCs w:val="27"/>
        </w:rPr>
        <w:t xml:space="preserve"> som dere har gjennomført,</w:t>
      </w:r>
      <w:r w:rsidR="0027429E" w:rsidRPr="0027429E">
        <w:rPr>
          <w:sz w:val="27"/>
          <w:szCs w:val="27"/>
        </w:rPr>
        <w:t xml:space="preserve"> </w:t>
      </w:r>
      <w:r w:rsidR="0027429E">
        <w:rPr>
          <w:sz w:val="27"/>
          <w:szCs w:val="27"/>
        </w:rPr>
        <w:t>er det</w:t>
      </w:r>
      <w:r w:rsidR="0027429E" w:rsidRPr="00794458">
        <w:rPr>
          <w:sz w:val="27"/>
          <w:szCs w:val="27"/>
          <w:lang w:val="nn-NO"/>
        </w:rPr>
        <w:t xml:space="preserve"> </w:t>
      </w:r>
      <w:r w:rsidR="006807A7" w:rsidRPr="00794458">
        <w:rPr>
          <w:sz w:val="27"/>
          <w:szCs w:val="27"/>
          <w:lang w:val="nn-NO"/>
        </w:rPr>
        <w:t>no</w:t>
      </w:r>
      <w:r w:rsidR="0027429E" w:rsidRPr="007C59ED">
        <w:rPr>
          <w:sz w:val="27"/>
          <w:szCs w:val="27"/>
        </w:rPr>
        <w:t xml:space="preserve"> kun 1,7 prosent av de</w:t>
      </w:r>
      <w:r w:rsidR="006807A7">
        <w:rPr>
          <w:sz w:val="27"/>
          <w:szCs w:val="27"/>
        </w:rPr>
        <w:t>i</w:t>
      </w:r>
      <w:r w:rsidR="0027429E" w:rsidRPr="007C59ED">
        <w:rPr>
          <w:sz w:val="27"/>
          <w:szCs w:val="27"/>
        </w:rPr>
        <w:t xml:space="preserve"> private bedriftene </w:t>
      </w:r>
      <w:r w:rsidR="00376D7F">
        <w:rPr>
          <w:sz w:val="27"/>
          <w:szCs w:val="27"/>
        </w:rPr>
        <w:t xml:space="preserve">som har </w:t>
      </w:r>
      <w:r w:rsidR="0027429E" w:rsidRPr="007C59ED">
        <w:rPr>
          <w:sz w:val="27"/>
          <w:szCs w:val="27"/>
        </w:rPr>
        <w:t>e</w:t>
      </w:r>
      <w:r w:rsidR="006807A7">
        <w:rPr>
          <w:sz w:val="27"/>
          <w:szCs w:val="27"/>
        </w:rPr>
        <w:t>i</w:t>
      </w:r>
      <w:r w:rsidR="0027429E" w:rsidRPr="007C59ED">
        <w:rPr>
          <w:sz w:val="27"/>
          <w:szCs w:val="27"/>
        </w:rPr>
        <w:t>n slik rapporteringsplikt.</w:t>
      </w:r>
      <w:r w:rsidR="0027429E">
        <w:rPr>
          <w:sz w:val="27"/>
          <w:szCs w:val="27"/>
        </w:rPr>
        <w:t xml:space="preserve"> </w:t>
      </w:r>
      <w:r w:rsidR="00376D7F">
        <w:rPr>
          <w:sz w:val="27"/>
          <w:szCs w:val="27"/>
        </w:rPr>
        <w:t>E</w:t>
      </w:r>
      <w:r w:rsidR="006807A7">
        <w:rPr>
          <w:sz w:val="27"/>
          <w:szCs w:val="27"/>
        </w:rPr>
        <w:t>it av initiativa</w:t>
      </w:r>
      <w:r w:rsidR="00376D7F">
        <w:rPr>
          <w:sz w:val="27"/>
          <w:szCs w:val="27"/>
        </w:rPr>
        <w:t xml:space="preserve"> dine er å</w:t>
      </w:r>
      <w:r w:rsidR="0027429E">
        <w:rPr>
          <w:sz w:val="27"/>
          <w:szCs w:val="27"/>
        </w:rPr>
        <w:t xml:space="preserve"> </w:t>
      </w:r>
      <w:r w:rsidR="0027429E" w:rsidRPr="007C59ED">
        <w:rPr>
          <w:sz w:val="27"/>
          <w:szCs w:val="27"/>
        </w:rPr>
        <w:t>jobbe for å endre holdninger hos arbeidsgivere og ha trykk på arbeidet med å få fle</w:t>
      </w:r>
      <w:r w:rsidR="006807A7">
        <w:rPr>
          <w:sz w:val="27"/>
          <w:szCs w:val="27"/>
        </w:rPr>
        <w:t>ire kvinnelege</w:t>
      </w:r>
      <w:r w:rsidR="006807A7" w:rsidRPr="00794458">
        <w:rPr>
          <w:sz w:val="27"/>
          <w:szCs w:val="27"/>
          <w:lang w:val="nn-NO"/>
        </w:rPr>
        <w:t xml:space="preserve"> leiarar</w:t>
      </w:r>
      <w:r w:rsidR="0027429E" w:rsidRPr="007C59ED">
        <w:rPr>
          <w:sz w:val="27"/>
          <w:szCs w:val="27"/>
        </w:rPr>
        <w:t xml:space="preserve"> og rollemodeller. Dette handler me</w:t>
      </w:r>
      <w:r w:rsidR="006807A7">
        <w:rPr>
          <w:sz w:val="27"/>
          <w:szCs w:val="27"/>
        </w:rPr>
        <w:t>ir om</w:t>
      </w:r>
      <w:r w:rsidR="006807A7" w:rsidRPr="00794458">
        <w:rPr>
          <w:sz w:val="27"/>
          <w:szCs w:val="27"/>
          <w:lang w:val="nn-NO"/>
        </w:rPr>
        <w:t xml:space="preserve"> bevisstgje</w:t>
      </w:r>
      <w:r w:rsidR="0027429E" w:rsidRPr="00794458">
        <w:rPr>
          <w:sz w:val="27"/>
          <w:szCs w:val="27"/>
          <w:lang w:val="nn-NO"/>
        </w:rPr>
        <w:t>ring</w:t>
      </w:r>
      <w:r w:rsidR="0027429E" w:rsidRPr="007C59ED">
        <w:rPr>
          <w:sz w:val="27"/>
          <w:szCs w:val="27"/>
        </w:rPr>
        <w:t xml:space="preserve"> enn hand</w:t>
      </w:r>
      <w:r w:rsidR="006807A7">
        <w:rPr>
          <w:sz w:val="27"/>
          <w:szCs w:val="27"/>
        </w:rPr>
        <w:t>ling. Her har du</w:t>
      </w:r>
      <w:r w:rsidR="006807A7" w:rsidRPr="00794458">
        <w:rPr>
          <w:sz w:val="27"/>
          <w:szCs w:val="27"/>
          <w:lang w:val="nn-NO"/>
        </w:rPr>
        <w:t xml:space="preserve"> </w:t>
      </w:r>
      <w:r w:rsidR="00794458" w:rsidRPr="00794458">
        <w:rPr>
          <w:sz w:val="27"/>
          <w:szCs w:val="27"/>
          <w:lang w:val="nn-NO"/>
        </w:rPr>
        <w:t>moglegheit</w:t>
      </w:r>
      <w:r w:rsidR="00376D7F">
        <w:rPr>
          <w:sz w:val="27"/>
          <w:szCs w:val="27"/>
        </w:rPr>
        <w:t xml:space="preserve"> til å handle. Pålegg fle</w:t>
      </w:r>
      <w:r w:rsidR="006807A7">
        <w:rPr>
          <w:sz w:val="27"/>
          <w:szCs w:val="27"/>
        </w:rPr>
        <w:t>ire</w:t>
      </w:r>
      <w:r w:rsidR="006807A7" w:rsidRPr="00794458">
        <w:rPr>
          <w:sz w:val="27"/>
          <w:szCs w:val="27"/>
          <w:lang w:val="nn-NO"/>
        </w:rPr>
        <w:t xml:space="preserve"> arbeidsgjevarar</w:t>
      </w:r>
      <w:r w:rsidR="0027429E" w:rsidRPr="007C59ED">
        <w:rPr>
          <w:sz w:val="27"/>
          <w:szCs w:val="27"/>
        </w:rPr>
        <w:t xml:space="preserve"> å rappo</w:t>
      </w:r>
      <w:r w:rsidR="006807A7">
        <w:rPr>
          <w:sz w:val="27"/>
          <w:szCs w:val="27"/>
        </w:rPr>
        <w:t>rtere korleis</w:t>
      </w:r>
      <w:r w:rsidR="00376D7F">
        <w:rPr>
          <w:sz w:val="27"/>
          <w:szCs w:val="27"/>
        </w:rPr>
        <w:t xml:space="preserve"> de</w:t>
      </w:r>
      <w:r w:rsidR="006807A7">
        <w:rPr>
          <w:sz w:val="27"/>
          <w:szCs w:val="27"/>
        </w:rPr>
        <w:t>i</w:t>
      </w:r>
      <w:r w:rsidR="006807A7" w:rsidRPr="00794458">
        <w:rPr>
          <w:sz w:val="27"/>
          <w:szCs w:val="27"/>
          <w:lang w:val="nn-NO"/>
        </w:rPr>
        <w:t xml:space="preserve"> sikra</w:t>
      </w:r>
      <w:r w:rsidR="00376D7F" w:rsidRPr="00794458">
        <w:rPr>
          <w:sz w:val="27"/>
          <w:szCs w:val="27"/>
          <w:lang w:val="nn-NO"/>
        </w:rPr>
        <w:t>r</w:t>
      </w:r>
      <w:r w:rsidR="0027429E" w:rsidRPr="007C59ED">
        <w:rPr>
          <w:sz w:val="27"/>
          <w:szCs w:val="27"/>
        </w:rPr>
        <w:t xml:space="preserve"> likestilling på sin arbeidsplass. </w:t>
      </w:r>
      <w:r w:rsidR="006807A7">
        <w:rPr>
          <w:sz w:val="27"/>
          <w:szCs w:val="27"/>
        </w:rPr>
        <w:t>Som kjent kjem</w:t>
      </w:r>
      <w:r w:rsidR="0027429E">
        <w:rPr>
          <w:sz w:val="27"/>
          <w:szCs w:val="27"/>
        </w:rPr>
        <w:t xml:space="preserve"> ikk</w:t>
      </w:r>
      <w:r w:rsidR="006807A7">
        <w:rPr>
          <w:sz w:val="27"/>
          <w:szCs w:val="27"/>
        </w:rPr>
        <w:t>j</w:t>
      </w:r>
      <w:r w:rsidR="0027429E">
        <w:rPr>
          <w:sz w:val="27"/>
          <w:szCs w:val="27"/>
        </w:rPr>
        <w:t xml:space="preserve">e likestilling av </w:t>
      </w:r>
      <w:r w:rsidR="006807A7">
        <w:rPr>
          <w:sz w:val="27"/>
          <w:szCs w:val="27"/>
        </w:rPr>
        <w:t>seg</w:t>
      </w:r>
      <w:r w:rsidR="006807A7" w:rsidRPr="00794458">
        <w:rPr>
          <w:sz w:val="27"/>
          <w:szCs w:val="27"/>
          <w:lang w:val="nn-NO"/>
        </w:rPr>
        <w:t xml:space="preserve"> sjølv</w:t>
      </w:r>
      <w:r w:rsidR="0027429E">
        <w:rPr>
          <w:sz w:val="27"/>
          <w:szCs w:val="27"/>
        </w:rPr>
        <w:t>.</w:t>
      </w:r>
    </w:p>
    <w:p w:rsidR="00CF2430" w:rsidRPr="00942312" w:rsidRDefault="002A2E45" w:rsidP="00DA1703">
      <w:pPr>
        <w:pStyle w:val="NormalWeb"/>
        <w:shd w:val="clear" w:color="auto" w:fill="FFFFFF"/>
        <w:spacing w:before="0" w:beforeAutospacing="0" w:after="165" w:afterAutospacing="0" w:line="360" w:lineRule="atLeast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DB6638" w:rsidRPr="007C59ED">
        <w:rPr>
          <w:b/>
          <w:sz w:val="27"/>
          <w:szCs w:val="27"/>
        </w:rPr>
        <w:t xml:space="preserve">. </w:t>
      </w:r>
      <w:r w:rsidR="009971D3">
        <w:rPr>
          <w:b/>
          <w:sz w:val="27"/>
          <w:szCs w:val="27"/>
        </w:rPr>
        <w:t>Styrk innsatsen mot</w:t>
      </w:r>
      <w:r w:rsidR="00DB6638" w:rsidRPr="007C59ED">
        <w:rPr>
          <w:b/>
          <w:sz w:val="27"/>
          <w:szCs w:val="27"/>
        </w:rPr>
        <w:t xml:space="preserve"> seksuell trakassering</w:t>
      </w:r>
      <w:r w:rsidR="009971D3">
        <w:rPr>
          <w:b/>
          <w:sz w:val="27"/>
          <w:szCs w:val="27"/>
        </w:rPr>
        <w:t xml:space="preserve"> på arbeidsplassen</w:t>
      </w:r>
      <w:r w:rsidR="00DB6638" w:rsidRPr="007C59ED">
        <w:rPr>
          <w:b/>
          <w:sz w:val="27"/>
          <w:szCs w:val="27"/>
        </w:rPr>
        <w:t xml:space="preserve">. </w:t>
      </w:r>
      <w:r w:rsidR="0042549A">
        <w:rPr>
          <w:sz w:val="27"/>
          <w:szCs w:val="27"/>
        </w:rPr>
        <w:t>Ditt femte init</w:t>
      </w:r>
      <w:r w:rsidR="00A72CF8">
        <w:rPr>
          <w:sz w:val="27"/>
          <w:szCs w:val="27"/>
        </w:rPr>
        <w:t>iativ handler om å ta e</w:t>
      </w:r>
      <w:r w:rsidR="006807A7">
        <w:rPr>
          <w:sz w:val="27"/>
          <w:szCs w:val="27"/>
        </w:rPr>
        <w:t>it</w:t>
      </w:r>
      <w:r w:rsidR="006807A7" w:rsidRPr="00794458">
        <w:rPr>
          <w:sz w:val="27"/>
          <w:szCs w:val="27"/>
          <w:lang w:val="nn-NO"/>
        </w:rPr>
        <w:t xml:space="preserve"> oppgje</w:t>
      </w:r>
      <w:r w:rsidR="00A72CF8" w:rsidRPr="00794458">
        <w:rPr>
          <w:sz w:val="27"/>
          <w:szCs w:val="27"/>
          <w:lang w:val="nn-NO"/>
        </w:rPr>
        <w:t>r</w:t>
      </w:r>
      <w:r w:rsidR="00A72CF8">
        <w:rPr>
          <w:sz w:val="27"/>
          <w:szCs w:val="27"/>
        </w:rPr>
        <w:t xml:space="preserve"> med seksuell trakassering i arbeidslivet</w:t>
      </w:r>
      <w:r w:rsidR="0042549A">
        <w:rPr>
          <w:sz w:val="27"/>
          <w:szCs w:val="27"/>
        </w:rPr>
        <w:t>. Det</w:t>
      </w:r>
      <w:r w:rsidR="00CF2430">
        <w:rPr>
          <w:sz w:val="27"/>
          <w:szCs w:val="27"/>
        </w:rPr>
        <w:t xml:space="preserve">te er flott, men lite konkret. </w:t>
      </w:r>
      <w:r w:rsidR="006807A7">
        <w:rPr>
          <w:sz w:val="27"/>
          <w:szCs w:val="27"/>
        </w:rPr>
        <w:t>Her er to måter dette kan bli gjort</w:t>
      </w:r>
      <w:r w:rsidR="00CF2430">
        <w:rPr>
          <w:sz w:val="27"/>
          <w:szCs w:val="27"/>
        </w:rPr>
        <w:t xml:space="preserve"> på:</w:t>
      </w:r>
    </w:p>
    <w:p w:rsidR="00A72CF8" w:rsidRPr="00794458" w:rsidRDefault="00A72CF8" w:rsidP="009423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 w:line="360" w:lineRule="atLeast"/>
        <w:rPr>
          <w:sz w:val="27"/>
          <w:szCs w:val="27"/>
          <w:lang w:val="nn-NO"/>
        </w:rPr>
      </w:pPr>
      <w:r>
        <w:rPr>
          <w:sz w:val="27"/>
          <w:szCs w:val="27"/>
        </w:rPr>
        <w:t>Sikre at klager kan behandles av Diskrimineringsnemnda, slik at den enkelte slipper å gå til sivil rettsak.</w:t>
      </w:r>
    </w:p>
    <w:p w:rsidR="00A72CF8" w:rsidRDefault="00A72CF8" w:rsidP="009423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65" w:afterAutospacing="0" w:line="360" w:lineRule="atLeast"/>
        <w:rPr>
          <w:sz w:val="27"/>
          <w:szCs w:val="27"/>
        </w:rPr>
      </w:pPr>
      <w:r w:rsidRPr="00794458">
        <w:rPr>
          <w:sz w:val="27"/>
          <w:szCs w:val="27"/>
          <w:lang w:val="nn-NO"/>
        </w:rPr>
        <w:lastRenderedPageBreak/>
        <w:t>Sørg</w:t>
      </w:r>
      <w:r w:rsidR="00427710" w:rsidRPr="00794458">
        <w:rPr>
          <w:sz w:val="27"/>
          <w:szCs w:val="27"/>
          <w:lang w:val="nn-NO"/>
        </w:rPr>
        <w:t>j</w:t>
      </w:r>
      <w:r w:rsidRPr="00794458">
        <w:rPr>
          <w:sz w:val="27"/>
          <w:szCs w:val="27"/>
          <w:lang w:val="nn-NO"/>
        </w:rPr>
        <w:t>e</w:t>
      </w:r>
      <w:r>
        <w:rPr>
          <w:sz w:val="27"/>
          <w:szCs w:val="27"/>
        </w:rPr>
        <w:t xml:space="preserve"> for at arbeid mot seksuell trakassering er e</w:t>
      </w:r>
      <w:r w:rsidR="005678F6">
        <w:rPr>
          <w:sz w:val="27"/>
          <w:szCs w:val="27"/>
        </w:rPr>
        <w:t>i</w:t>
      </w:r>
      <w:r>
        <w:rPr>
          <w:sz w:val="27"/>
          <w:szCs w:val="27"/>
        </w:rPr>
        <w:t>n del av det systematiske HMS-arbeidet, og sikre</w:t>
      </w:r>
      <w:r w:rsidR="00427710">
        <w:rPr>
          <w:sz w:val="27"/>
          <w:szCs w:val="27"/>
        </w:rPr>
        <w:t xml:space="preserve"> dette gjennom arbeidsmiljølova</w:t>
      </w:r>
      <w:r>
        <w:rPr>
          <w:sz w:val="27"/>
          <w:szCs w:val="27"/>
        </w:rPr>
        <w:t>.</w:t>
      </w:r>
    </w:p>
    <w:p w:rsidR="009971D3" w:rsidRDefault="00F37709" w:rsidP="00DA1703">
      <w:pPr>
        <w:pStyle w:val="NormalWeb"/>
        <w:shd w:val="clear" w:color="auto" w:fill="FFFFFF"/>
        <w:spacing w:before="0" w:beforeAutospacing="0" w:after="165" w:afterAutospacing="0" w:line="360" w:lineRule="atLeast"/>
        <w:rPr>
          <w:sz w:val="27"/>
          <w:szCs w:val="27"/>
        </w:rPr>
      </w:pPr>
      <w:r>
        <w:rPr>
          <w:sz w:val="27"/>
          <w:szCs w:val="27"/>
        </w:rPr>
        <w:t>Å sette likestilling</w:t>
      </w:r>
      <w:r w:rsidR="00A72CF8">
        <w:rPr>
          <w:sz w:val="27"/>
          <w:szCs w:val="27"/>
        </w:rPr>
        <w:t xml:space="preserve"> på dagsorden fører ikk</w:t>
      </w:r>
      <w:r w:rsidR="00427710">
        <w:rPr>
          <w:sz w:val="27"/>
          <w:szCs w:val="27"/>
        </w:rPr>
        <w:t>j</w:t>
      </w:r>
      <w:r w:rsidR="00A72CF8">
        <w:rPr>
          <w:sz w:val="27"/>
          <w:szCs w:val="27"/>
        </w:rPr>
        <w:t>e nød</w:t>
      </w:r>
      <w:r w:rsidR="00427710">
        <w:rPr>
          <w:sz w:val="27"/>
          <w:szCs w:val="27"/>
        </w:rPr>
        <w:t>vendigvis til endring i seg sjøla</w:t>
      </w:r>
      <w:r w:rsidR="009971D3">
        <w:rPr>
          <w:sz w:val="27"/>
          <w:szCs w:val="27"/>
        </w:rPr>
        <w:t>.</w:t>
      </w:r>
      <w:r w:rsidR="00357D0F">
        <w:rPr>
          <w:sz w:val="27"/>
          <w:szCs w:val="27"/>
        </w:rPr>
        <w:t xml:space="preserve"> Dette er grep som raskt kan bli tatt</w:t>
      </w:r>
      <w:bookmarkStart w:id="1" w:name="_GoBack"/>
      <w:bookmarkEnd w:id="1"/>
      <w:r w:rsidR="009971D3">
        <w:rPr>
          <w:sz w:val="27"/>
          <w:szCs w:val="27"/>
        </w:rPr>
        <w:t xml:space="preserve"> tak i. På kvinnedagen </w:t>
      </w:r>
      <w:r w:rsidR="00A23AA4">
        <w:rPr>
          <w:sz w:val="27"/>
          <w:szCs w:val="27"/>
        </w:rPr>
        <w:t xml:space="preserve">8. mars </w:t>
      </w:r>
      <w:r w:rsidR="009971D3">
        <w:rPr>
          <w:sz w:val="27"/>
          <w:szCs w:val="27"/>
        </w:rPr>
        <w:t>vil vi invitere</w:t>
      </w:r>
      <w:r>
        <w:rPr>
          <w:sz w:val="27"/>
          <w:szCs w:val="27"/>
        </w:rPr>
        <w:t xml:space="preserve"> ministeren</w:t>
      </w:r>
      <w:r w:rsidR="009971D3">
        <w:rPr>
          <w:sz w:val="27"/>
          <w:szCs w:val="27"/>
        </w:rPr>
        <w:t xml:space="preserve"> til handling. </w:t>
      </w:r>
    </w:p>
    <w:bookmarkEnd w:id="0"/>
    <w:p w:rsidR="0060027B" w:rsidRDefault="00E34582"/>
    <w:p w:rsidR="00FE0E75" w:rsidRDefault="00FE0E75"/>
    <w:p w:rsidR="00FE0E75" w:rsidRPr="00794458" w:rsidRDefault="00FE0E75">
      <w:pPr>
        <w:rPr>
          <w:rFonts w:ascii="Times New Roman" w:hAnsi="Times New Roman" w:cs="Times New Roman"/>
          <w:sz w:val="28"/>
          <w:szCs w:val="28"/>
        </w:rPr>
      </w:pPr>
      <w:r w:rsidRPr="00794458">
        <w:rPr>
          <w:rFonts w:ascii="Times New Roman" w:hAnsi="Times New Roman" w:cs="Times New Roman"/>
          <w:sz w:val="28"/>
          <w:szCs w:val="28"/>
        </w:rPr>
        <w:t>Ann-Kristin Nygård</w:t>
      </w:r>
    </w:p>
    <w:p w:rsidR="00FE0E75" w:rsidRPr="00794458" w:rsidRDefault="00FE0E75">
      <w:pPr>
        <w:rPr>
          <w:rFonts w:ascii="Times New Roman" w:hAnsi="Times New Roman" w:cs="Times New Roman"/>
          <w:sz w:val="28"/>
          <w:szCs w:val="28"/>
        </w:rPr>
      </w:pPr>
      <w:r w:rsidRPr="00794458">
        <w:rPr>
          <w:rFonts w:ascii="Times New Roman" w:hAnsi="Times New Roman" w:cs="Times New Roman"/>
          <w:sz w:val="28"/>
          <w:szCs w:val="28"/>
        </w:rPr>
        <w:t>Fylkesleiar FO Sogn og Fjordane</w:t>
      </w:r>
    </w:p>
    <w:sectPr w:rsidR="00FE0E75" w:rsidRPr="0079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82" w:rsidRDefault="00E34582" w:rsidP="00C872B2">
      <w:pPr>
        <w:spacing w:after="0" w:line="240" w:lineRule="auto"/>
      </w:pPr>
      <w:r>
        <w:separator/>
      </w:r>
    </w:p>
  </w:endnote>
  <w:endnote w:type="continuationSeparator" w:id="0">
    <w:p w:rsidR="00E34582" w:rsidRDefault="00E34582" w:rsidP="00C8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82" w:rsidRDefault="00E34582" w:rsidP="00C872B2">
      <w:pPr>
        <w:spacing w:after="0" w:line="240" w:lineRule="auto"/>
      </w:pPr>
      <w:r>
        <w:separator/>
      </w:r>
    </w:p>
  </w:footnote>
  <w:footnote w:type="continuationSeparator" w:id="0">
    <w:p w:rsidR="00E34582" w:rsidRDefault="00E34582" w:rsidP="00C8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EB8"/>
    <w:multiLevelType w:val="multilevel"/>
    <w:tmpl w:val="9E7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D6CA9"/>
    <w:multiLevelType w:val="hybridMultilevel"/>
    <w:tmpl w:val="F04AC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8E"/>
    <w:rsid w:val="000206A6"/>
    <w:rsid w:val="000340EC"/>
    <w:rsid w:val="00072906"/>
    <w:rsid w:val="000A0776"/>
    <w:rsid w:val="000A51B7"/>
    <w:rsid w:val="000B5C03"/>
    <w:rsid w:val="000C7F08"/>
    <w:rsid w:val="00170355"/>
    <w:rsid w:val="00186BB3"/>
    <w:rsid w:val="001905AF"/>
    <w:rsid w:val="001A5309"/>
    <w:rsid w:val="0025627C"/>
    <w:rsid w:val="00264F8D"/>
    <w:rsid w:val="0027429E"/>
    <w:rsid w:val="002A2E45"/>
    <w:rsid w:val="002E366A"/>
    <w:rsid w:val="003372EA"/>
    <w:rsid w:val="00342E00"/>
    <w:rsid w:val="0035096A"/>
    <w:rsid w:val="00357D0F"/>
    <w:rsid w:val="00366942"/>
    <w:rsid w:val="00373B77"/>
    <w:rsid w:val="00374A45"/>
    <w:rsid w:val="00376D7F"/>
    <w:rsid w:val="003B625C"/>
    <w:rsid w:val="003E5335"/>
    <w:rsid w:val="0042549A"/>
    <w:rsid w:val="00426A89"/>
    <w:rsid w:val="00427710"/>
    <w:rsid w:val="004356BC"/>
    <w:rsid w:val="00455687"/>
    <w:rsid w:val="00462ED8"/>
    <w:rsid w:val="004C5CEF"/>
    <w:rsid w:val="004F7B2A"/>
    <w:rsid w:val="0050468B"/>
    <w:rsid w:val="00522053"/>
    <w:rsid w:val="00543C6B"/>
    <w:rsid w:val="00562544"/>
    <w:rsid w:val="005678F6"/>
    <w:rsid w:val="00581011"/>
    <w:rsid w:val="00591BCB"/>
    <w:rsid w:val="005E1BA7"/>
    <w:rsid w:val="005F4BAE"/>
    <w:rsid w:val="00604C9D"/>
    <w:rsid w:val="00613976"/>
    <w:rsid w:val="006159D7"/>
    <w:rsid w:val="00626E4D"/>
    <w:rsid w:val="006807A7"/>
    <w:rsid w:val="006A0F34"/>
    <w:rsid w:val="00794458"/>
    <w:rsid w:val="007C59ED"/>
    <w:rsid w:val="007E1DAB"/>
    <w:rsid w:val="008036C3"/>
    <w:rsid w:val="008908D1"/>
    <w:rsid w:val="008C78A7"/>
    <w:rsid w:val="008E4CCF"/>
    <w:rsid w:val="008E7906"/>
    <w:rsid w:val="008F5B68"/>
    <w:rsid w:val="00907543"/>
    <w:rsid w:val="00923F4B"/>
    <w:rsid w:val="00942312"/>
    <w:rsid w:val="00946D5C"/>
    <w:rsid w:val="0098529E"/>
    <w:rsid w:val="009971D3"/>
    <w:rsid w:val="009A2B88"/>
    <w:rsid w:val="009A7DE7"/>
    <w:rsid w:val="009B66F5"/>
    <w:rsid w:val="009C6A5E"/>
    <w:rsid w:val="009F6E45"/>
    <w:rsid w:val="00A04F43"/>
    <w:rsid w:val="00A04F55"/>
    <w:rsid w:val="00A05621"/>
    <w:rsid w:val="00A145F0"/>
    <w:rsid w:val="00A23AA4"/>
    <w:rsid w:val="00A72CF8"/>
    <w:rsid w:val="00A80FE6"/>
    <w:rsid w:val="00A832DC"/>
    <w:rsid w:val="00AD7E8F"/>
    <w:rsid w:val="00B058CB"/>
    <w:rsid w:val="00B24A5F"/>
    <w:rsid w:val="00B52BCA"/>
    <w:rsid w:val="00B72ED1"/>
    <w:rsid w:val="00B7748F"/>
    <w:rsid w:val="00B85A0C"/>
    <w:rsid w:val="00BC0695"/>
    <w:rsid w:val="00BF3ED4"/>
    <w:rsid w:val="00C75E2D"/>
    <w:rsid w:val="00C872B2"/>
    <w:rsid w:val="00CF2430"/>
    <w:rsid w:val="00D10ACB"/>
    <w:rsid w:val="00D34A75"/>
    <w:rsid w:val="00D36B09"/>
    <w:rsid w:val="00D87383"/>
    <w:rsid w:val="00DA1703"/>
    <w:rsid w:val="00DB6638"/>
    <w:rsid w:val="00DE1B8E"/>
    <w:rsid w:val="00DF58EF"/>
    <w:rsid w:val="00E10712"/>
    <w:rsid w:val="00E27237"/>
    <w:rsid w:val="00E34582"/>
    <w:rsid w:val="00E577B3"/>
    <w:rsid w:val="00E81302"/>
    <w:rsid w:val="00E81DAB"/>
    <w:rsid w:val="00E97528"/>
    <w:rsid w:val="00ED69A6"/>
    <w:rsid w:val="00F121C1"/>
    <w:rsid w:val="00F37709"/>
    <w:rsid w:val="00F4609C"/>
    <w:rsid w:val="00FA724B"/>
    <w:rsid w:val="00FE0E75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EBCD"/>
  <w15:chartTrackingRefBased/>
  <w15:docId w15:val="{81E78F48-CD9C-4F00-A776-1C4152A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5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5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B8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8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72B2"/>
  </w:style>
  <w:style w:type="paragraph" w:styleId="Bunntekst">
    <w:name w:val="footer"/>
    <w:basedOn w:val="Normal"/>
    <w:link w:val="BunntekstTegn"/>
    <w:uiPriority w:val="99"/>
    <w:unhideWhenUsed/>
    <w:rsid w:val="00C8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72B2"/>
  </w:style>
  <w:style w:type="character" w:styleId="Hyperkobling">
    <w:name w:val="Hyperlink"/>
    <w:basedOn w:val="Standardskriftforavsnitt"/>
    <w:uiPriority w:val="99"/>
    <w:unhideWhenUsed/>
    <w:rsid w:val="00186BB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86BB3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A04F55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455687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56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56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94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58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funnsforskning.no/aktuelt/nyheter/2018/mer-midlertidighet-ga-ikke-flere-jobb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2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Jüriloo</dc:creator>
  <cp:keywords/>
  <dc:description/>
  <cp:lastModifiedBy>Acer</cp:lastModifiedBy>
  <cp:revision>19</cp:revision>
  <cp:lastPrinted>2018-02-23T13:02:00Z</cp:lastPrinted>
  <dcterms:created xsi:type="dcterms:W3CDTF">2018-03-03T17:57:00Z</dcterms:created>
  <dcterms:modified xsi:type="dcterms:W3CDTF">2018-03-05T10:04:00Z</dcterms:modified>
</cp:coreProperties>
</file>