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D2A" w:rsidRPr="00D62F2E" w:rsidRDefault="00213DD9">
      <w:pPr>
        <w:rPr>
          <w:b/>
          <w:sz w:val="32"/>
          <w:szCs w:val="32"/>
        </w:rPr>
      </w:pPr>
      <w:r w:rsidRPr="00D62F2E">
        <w:rPr>
          <w:b/>
          <w:sz w:val="32"/>
          <w:szCs w:val="32"/>
        </w:rPr>
        <w:t>Likestilling i stampe!</w:t>
      </w:r>
    </w:p>
    <w:p w:rsidR="00B55246" w:rsidRPr="00D62F2E" w:rsidRDefault="00213DD9">
      <w:pPr>
        <w:rPr>
          <w:b/>
          <w:sz w:val="24"/>
          <w:szCs w:val="24"/>
        </w:rPr>
      </w:pPr>
      <w:r w:rsidRPr="00D62F2E">
        <w:rPr>
          <w:b/>
          <w:sz w:val="24"/>
          <w:szCs w:val="24"/>
        </w:rPr>
        <w:t>K</w:t>
      </w:r>
      <w:r w:rsidR="008D1CD6">
        <w:rPr>
          <w:b/>
          <w:sz w:val="24"/>
          <w:szCs w:val="24"/>
        </w:rPr>
        <w:t xml:space="preserve">vinnekamp, likestilling og kvinnedagen  høyrer framleis ikkje fortida til. </w:t>
      </w:r>
      <w:r w:rsidRPr="00D62F2E">
        <w:rPr>
          <w:b/>
          <w:sz w:val="24"/>
          <w:szCs w:val="24"/>
        </w:rPr>
        <w:t xml:space="preserve"> 8.</w:t>
      </w:r>
      <w:r w:rsidR="00546CAD">
        <w:rPr>
          <w:b/>
          <w:sz w:val="24"/>
          <w:szCs w:val="24"/>
        </w:rPr>
        <w:t xml:space="preserve"> </w:t>
      </w:r>
      <w:r w:rsidRPr="00D62F2E">
        <w:rPr>
          <w:b/>
          <w:sz w:val="24"/>
          <w:szCs w:val="24"/>
        </w:rPr>
        <w:t xml:space="preserve">mars 2016 ser vi at kampen for likelønn står i stampe, </w:t>
      </w:r>
      <w:r w:rsidR="008D1CD6">
        <w:rPr>
          <w:b/>
          <w:sz w:val="24"/>
          <w:szCs w:val="24"/>
        </w:rPr>
        <w:t>no</w:t>
      </w:r>
      <w:r w:rsidR="00CE4BE5" w:rsidRPr="00D62F2E">
        <w:rPr>
          <w:b/>
          <w:sz w:val="24"/>
          <w:szCs w:val="24"/>
        </w:rPr>
        <w:t>-</w:t>
      </w:r>
      <w:r w:rsidR="00B55246" w:rsidRPr="00D62F2E">
        <w:rPr>
          <w:b/>
          <w:sz w:val="24"/>
          <w:szCs w:val="24"/>
        </w:rPr>
        <w:t xml:space="preserve"> situasjonen</w:t>
      </w:r>
      <w:r w:rsidRPr="00D62F2E">
        <w:rPr>
          <w:b/>
          <w:sz w:val="24"/>
          <w:szCs w:val="24"/>
        </w:rPr>
        <w:t xml:space="preserve"> viser stagnasjon og til dels tilbakegang for </w:t>
      </w:r>
      <w:r w:rsidR="00D62F2E" w:rsidRPr="00D62F2E">
        <w:rPr>
          <w:b/>
          <w:sz w:val="24"/>
          <w:szCs w:val="24"/>
        </w:rPr>
        <w:t>høgskule</w:t>
      </w:r>
      <w:r w:rsidRPr="00D62F2E">
        <w:rPr>
          <w:b/>
          <w:sz w:val="24"/>
          <w:szCs w:val="24"/>
        </w:rPr>
        <w:t xml:space="preserve">gruppene i offentleg sektor. </w:t>
      </w:r>
      <w:r w:rsidR="00822CFA" w:rsidRPr="00D62F2E">
        <w:rPr>
          <w:b/>
          <w:sz w:val="24"/>
          <w:szCs w:val="24"/>
        </w:rPr>
        <w:t>Fellesorganisasjonen (</w:t>
      </w:r>
      <w:r w:rsidR="00B55246" w:rsidRPr="00D62F2E">
        <w:rPr>
          <w:b/>
          <w:sz w:val="24"/>
          <w:szCs w:val="24"/>
        </w:rPr>
        <w:t>FO</w:t>
      </w:r>
      <w:r w:rsidR="00822CFA" w:rsidRPr="00D62F2E">
        <w:rPr>
          <w:b/>
          <w:sz w:val="24"/>
          <w:szCs w:val="24"/>
        </w:rPr>
        <w:t>)</w:t>
      </w:r>
      <w:r w:rsidR="00B55246" w:rsidRPr="00D62F2E">
        <w:rPr>
          <w:b/>
          <w:sz w:val="24"/>
          <w:szCs w:val="24"/>
        </w:rPr>
        <w:t xml:space="preserve"> meiner at i hovudtariffoppgjeret 2016 bør det vere auka sentrale rammer for lønnsoppgjeret i offentleg sektor og eit forbetra pensjonssystem som ikkje rammer kvinner og dei unge hardast.</w:t>
      </w:r>
    </w:p>
    <w:p w:rsidR="005D59BD" w:rsidRPr="00822CFA" w:rsidRDefault="00822CFA">
      <w:pPr>
        <w:rPr>
          <w:sz w:val="24"/>
          <w:szCs w:val="24"/>
        </w:rPr>
      </w:pPr>
      <w:r>
        <w:rPr>
          <w:sz w:val="24"/>
          <w:szCs w:val="24"/>
        </w:rPr>
        <w:t>Regjeringa la</w:t>
      </w:r>
      <w:r w:rsidR="00B55246" w:rsidRPr="00822CFA">
        <w:rPr>
          <w:sz w:val="24"/>
          <w:szCs w:val="24"/>
        </w:rPr>
        <w:t xml:space="preserve"> fram Stortingsmelding 7 (2015 – 2016) «Likestilling i praksis – like </w:t>
      </w:r>
      <w:r w:rsidR="008D1CD6" w:rsidRPr="00822CFA">
        <w:rPr>
          <w:sz w:val="24"/>
          <w:szCs w:val="24"/>
        </w:rPr>
        <w:t>muligheiter</w:t>
      </w:r>
      <w:r w:rsidR="00B55246" w:rsidRPr="00822CFA">
        <w:rPr>
          <w:sz w:val="24"/>
          <w:szCs w:val="24"/>
        </w:rPr>
        <w:t xml:space="preserve"> for kvinner og menn» som skal gje retning for regjeringa sitt likestillingsarbeid. </w:t>
      </w:r>
      <w:r>
        <w:rPr>
          <w:sz w:val="24"/>
          <w:szCs w:val="24"/>
        </w:rPr>
        <w:t>Dei hevdar den vil gje like mulegheiter og fridom for kvinner og menn til å treffe eigne val – også i praksis.</w:t>
      </w:r>
    </w:p>
    <w:p w:rsidR="003C4996" w:rsidRPr="00055DD7" w:rsidRDefault="00F97918" w:rsidP="00D62F2E">
      <w:pPr>
        <w:rPr>
          <w:sz w:val="24"/>
          <w:szCs w:val="24"/>
        </w:rPr>
      </w:pPr>
      <w:r w:rsidRPr="00195C99">
        <w:rPr>
          <w:sz w:val="24"/>
          <w:szCs w:val="24"/>
        </w:rPr>
        <w:t>FO</w:t>
      </w:r>
      <w:r w:rsidR="008B65A2" w:rsidRPr="00195C99">
        <w:rPr>
          <w:sz w:val="24"/>
          <w:szCs w:val="24"/>
        </w:rPr>
        <w:t xml:space="preserve"> </w:t>
      </w:r>
      <w:r w:rsidR="00B16985" w:rsidRPr="00195C99">
        <w:rPr>
          <w:sz w:val="24"/>
          <w:szCs w:val="24"/>
        </w:rPr>
        <w:t xml:space="preserve">Sogn og Fjordane </w:t>
      </w:r>
      <w:r w:rsidR="008B65A2" w:rsidRPr="00195C99">
        <w:rPr>
          <w:sz w:val="24"/>
          <w:szCs w:val="24"/>
        </w:rPr>
        <w:t xml:space="preserve">finn det </w:t>
      </w:r>
      <w:r w:rsidRPr="00195C99">
        <w:rPr>
          <w:sz w:val="24"/>
          <w:szCs w:val="24"/>
        </w:rPr>
        <w:t xml:space="preserve">likevel </w:t>
      </w:r>
      <w:r w:rsidR="008B65A2" w:rsidRPr="00195C99">
        <w:rPr>
          <w:sz w:val="24"/>
          <w:szCs w:val="24"/>
        </w:rPr>
        <w:t xml:space="preserve">påfallande at ei likestillingsmelding som </w:t>
      </w:r>
      <w:r w:rsidR="00241347" w:rsidRPr="00195C99">
        <w:rPr>
          <w:sz w:val="24"/>
          <w:szCs w:val="24"/>
        </w:rPr>
        <w:t>handlar</w:t>
      </w:r>
      <w:r w:rsidR="008B65A2" w:rsidRPr="00195C99">
        <w:rPr>
          <w:sz w:val="24"/>
          <w:szCs w:val="24"/>
        </w:rPr>
        <w:t xml:space="preserve"> om likestilling mellom menn og kvinner er meir eller mindre fri for kjønnsperspektiv. I likestillingsmeldinga er likelønn nemnt ein gong og verdsettingsproblematikken blir ikkje nemnt. Regjeringa </w:t>
      </w:r>
      <w:r w:rsidR="00241347" w:rsidRPr="00195C99">
        <w:rPr>
          <w:sz w:val="24"/>
          <w:szCs w:val="24"/>
        </w:rPr>
        <w:t>knyter lønnsforskjella</w:t>
      </w:r>
      <w:r w:rsidR="008B65A2" w:rsidRPr="00195C99">
        <w:rPr>
          <w:sz w:val="24"/>
          <w:szCs w:val="24"/>
        </w:rPr>
        <w:t xml:space="preserve">r og årsaker til ulik lønn mellom kvinner og menn </w:t>
      </w:r>
      <w:proofErr w:type="spellStart"/>
      <w:r w:rsidR="00113532" w:rsidRPr="00195C99">
        <w:rPr>
          <w:sz w:val="24"/>
          <w:szCs w:val="24"/>
        </w:rPr>
        <w:t>utelukkande</w:t>
      </w:r>
      <w:proofErr w:type="spellEnd"/>
      <w:r w:rsidR="008B65A2" w:rsidRPr="00195C99">
        <w:rPr>
          <w:sz w:val="24"/>
          <w:szCs w:val="24"/>
        </w:rPr>
        <w:t xml:space="preserve"> til lausare </w:t>
      </w:r>
      <w:r w:rsidR="00241347" w:rsidRPr="00195C99">
        <w:rPr>
          <w:sz w:val="24"/>
          <w:szCs w:val="24"/>
        </w:rPr>
        <w:t>tilknyting</w:t>
      </w:r>
      <w:r w:rsidR="008B65A2" w:rsidRPr="00195C99">
        <w:rPr>
          <w:sz w:val="24"/>
          <w:szCs w:val="24"/>
        </w:rPr>
        <w:t xml:space="preserve"> til arbeidsmarknaden, og til «feil val» av yrke. </w:t>
      </w:r>
      <w:r w:rsidR="003C4996" w:rsidRPr="008D1CD6">
        <w:rPr>
          <w:sz w:val="24"/>
          <w:szCs w:val="24"/>
        </w:rPr>
        <w:t>Dei såkalla «kvinneyrka» bærer ansvaret for store deler av velferdsstatens tenester</w:t>
      </w:r>
      <w:r w:rsidR="008D1CD6">
        <w:rPr>
          <w:sz w:val="24"/>
          <w:szCs w:val="24"/>
        </w:rPr>
        <w:t xml:space="preserve"> og bør verdsettast høgare</w:t>
      </w:r>
      <w:r w:rsidR="003C4996" w:rsidRPr="008D1CD6">
        <w:rPr>
          <w:sz w:val="24"/>
          <w:szCs w:val="24"/>
        </w:rPr>
        <w:t>. Denne v</w:t>
      </w:r>
      <w:r w:rsidR="00D62F2E" w:rsidRPr="008D1CD6">
        <w:rPr>
          <w:sz w:val="24"/>
          <w:szCs w:val="24"/>
        </w:rPr>
        <w:t>erdsettingsdiskriminering er e</w:t>
      </w:r>
      <w:r w:rsidR="00E85067" w:rsidRPr="008D1CD6">
        <w:rPr>
          <w:sz w:val="24"/>
          <w:szCs w:val="24"/>
        </w:rPr>
        <w:t xml:space="preserve">it </w:t>
      </w:r>
      <w:r w:rsidR="00E85067" w:rsidRPr="00055DD7">
        <w:rPr>
          <w:sz w:val="24"/>
          <w:szCs w:val="24"/>
        </w:rPr>
        <w:t>stort problem i arb</w:t>
      </w:r>
      <w:r w:rsidR="00F67BD5" w:rsidRPr="00055DD7">
        <w:rPr>
          <w:sz w:val="24"/>
          <w:szCs w:val="24"/>
        </w:rPr>
        <w:t>eidslivet.</w:t>
      </w:r>
      <w:r w:rsidR="00D62F2E" w:rsidRPr="00055DD7">
        <w:rPr>
          <w:sz w:val="24"/>
          <w:szCs w:val="24"/>
        </w:rPr>
        <w:t xml:space="preserve"> </w:t>
      </w:r>
    </w:p>
    <w:p w:rsidR="003C4996" w:rsidRPr="008D1CD6" w:rsidRDefault="003C4996" w:rsidP="00D62F2E">
      <w:pPr>
        <w:rPr>
          <w:sz w:val="24"/>
          <w:szCs w:val="24"/>
        </w:rPr>
      </w:pPr>
      <w:r w:rsidRPr="00195C99">
        <w:rPr>
          <w:sz w:val="24"/>
          <w:szCs w:val="24"/>
        </w:rPr>
        <w:t xml:space="preserve">For FO er likelønn og ein pensjonsordning som tek i vare kvinner på lik linje med menn, heilt avgjerande i kampen for likestilling. </w:t>
      </w:r>
      <w:r w:rsidRPr="008D1CD6">
        <w:rPr>
          <w:sz w:val="24"/>
          <w:szCs w:val="24"/>
        </w:rPr>
        <w:t>Inntektsgapet mellom kvinner og menn har stått omtrent stille dei sis</w:t>
      </w:r>
      <w:r w:rsidR="008B2B1D" w:rsidRPr="008D1CD6">
        <w:rPr>
          <w:sz w:val="24"/>
          <w:szCs w:val="24"/>
        </w:rPr>
        <w:t>te</w:t>
      </w:r>
      <w:r w:rsidR="00BF12A2" w:rsidRPr="008D1CD6">
        <w:rPr>
          <w:sz w:val="24"/>
          <w:szCs w:val="24"/>
        </w:rPr>
        <w:t xml:space="preserve"> åra. Skattelistene viste</w:t>
      </w:r>
      <w:r w:rsidRPr="008D1CD6">
        <w:rPr>
          <w:sz w:val="24"/>
          <w:szCs w:val="24"/>
        </w:rPr>
        <w:t xml:space="preserve"> at i 2011 hadde kvinner ei ska</w:t>
      </w:r>
      <w:r w:rsidR="00BF12A2" w:rsidRPr="008D1CD6">
        <w:rPr>
          <w:sz w:val="24"/>
          <w:szCs w:val="24"/>
        </w:rPr>
        <w:t>ttbar inntekt på 66,1 % av mannen si</w:t>
      </w:r>
      <w:r w:rsidR="008B2B1D" w:rsidRPr="008D1CD6">
        <w:rPr>
          <w:sz w:val="24"/>
          <w:szCs w:val="24"/>
        </w:rPr>
        <w:t xml:space="preserve"> inntekt, medan dei i 2014</w:t>
      </w:r>
      <w:r w:rsidRPr="008D1CD6">
        <w:rPr>
          <w:sz w:val="24"/>
          <w:szCs w:val="24"/>
        </w:rPr>
        <w:t xml:space="preserve"> hadde ei inntekt på 66,8 </w:t>
      </w:r>
      <w:r w:rsidR="00BF12A2" w:rsidRPr="008D1CD6">
        <w:rPr>
          <w:sz w:val="24"/>
          <w:szCs w:val="24"/>
        </w:rPr>
        <w:t xml:space="preserve">% </w:t>
      </w:r>
      <w:r w:rsidRPr="008D1CD6">
        <w:rPr>
          <w:sz w:val="24"/>
          <w:szCs w:val="24"/>
        </w:rPr>
        <w:t xml:space="preserve">av mannen si inntekt. </w:t>
      </w:r>
      <w:r w:rsidR="00BF12A2" w:rsidRPr="008D1CD6">
        <w:rPr>
          <w:sz w:val="24"/>
          <w:szCs w:val="24"/>
        </w:rPr>
        <w:t>Problemet er ikkje berre reint økonomisk, men og i forhold til framtidige rettigheiter som pensjon.</w:t>
      </w:r>
    </w:p>
    <w:p w:rsidR="00D62F2E" w:rsidRPr="008D1CD6" w:rsidRDefault="00D62F2E" w:rsidP="00D62F2E">
      <w:pPr>
        <w:rPr>
          <w:sz w:val="24"/>
          <w:szCs w:val="24"/>
        </w:rPr>
      </w:pPr>
      <w:r w:rsidRPr="00195C99">
        <w:rPr>
          <w:sz w:val="24"/>
          <w:szCs w:val="24"/>
        </w:rPr>
        <w:t>Deltidsarbeid er også meir utbredt i dei sektorer kor det er fles</w:t>
      </w:r>
      <w:r w:rsidR="008D1CD6">
        <w:rPr>
          <w:sz w:val="24"/>
          <w:szCs w:val="24"/>
        </w:rPr>
        <w:t>t kvinner. FO trur ikkje at dei endringane som tre</w:t>
      </w:r>
      <w:r w:rsidRPr="00195C99">
        <w:rPr>
          <w:sz w:val="24"/>
          <w:szCs w:val="24"/>
        </w:rPr>
        <w:t>dde i kraft 1. ju</w:t>
      </w:r>
      <w:r w:rsidR="008D1CD6">
        <w:rPr>
          <w:sz w:val="24"/>
          <w:szCs w:val="24"/>
        </w:rPr>
        <w:t>li 2015 i arbeidsmiljølova vil føre til</w:t>
      </w:r>
      <w:r w:rsidRPr="00195C99">
        <w:rPr>
          <w:sz w:val="24"/>
          <w:szCs w:val="24"/>
        </w:rPr>
        <w:t xml:space="preserve"> meir heiltid og faste stillingar. FO meiner vi må slå ring rundt ei arbeidsmiljølov som bidrar til at kvinner og menn fortsatt kan kombinere arbeid og familieforpliktingar på ein god måte. </w:t>
      </w:r>
      <w:r w:rsidR="00766E97" w:rsidRPr="00195C99">
        <w:rPr>
          <w:sz w:val="24"/>
          <w:szCs w:val="24"/>
        </w:rPr>
        <w:t xml:space="preserve"> </w:t>
      </w:r>
      <w:r w:rsidR="00766E97" w:rsidRPr="008D1CD6">
        <w:rPr>
          <w:sz w:val="24"/>
          <w:szCs w:val="24"/>
        </w:rPr>
        <w:t>Vi trur at e</w:t>
      </w:r>
      <w:r w:rsidR="00BF12A2" w:rsidRPr="008D1CD6">
        <w:rPr>
          <w:sz w:val="24"/>
          <w:szCs w:val="24"/>
        </w:rPr>
        <w:t xml:space="preserve">in god familiepolitikk </w:t>
      </w:r>
      <w:r w:rsidR="00BB653E" w:rsidRPr="008D1CD6">
        <w:rPr>
          <w:sz w:val="24"/>
          <w:szCs w:val="24"/>
        </w:rPr>
        <w:t xml:space="preserve">også </w:t>
      </w:r>
      <w:r w:rsidR="00BF12A2" w:rsidRPr="008D1CD6">
        <w:rPr>
          <w:sz w:val="24"/>
          <w:szCs w:val="24"/>
        </w:rPr>
        <w:t xml:space="preserve">er </w:t>
      </w:r>
      <w:r w:rsidR="00853E22" w:rsidRPr="008D1CD6">
        <w:rPr>
          <w:sz w:val="24"/>
          <w:szCs w:val="24"/>
        </w:rPr>
        <w:t>ein god arbeidslivspolitikk.</w:t>
      </w:r>
    </w:p>
    <w:p w:rsidR="00D23126" w:rsidRPr="008D1CD6" w:rsidRDefault="00D23126">
      <w:pPr>
        <w:rPr>
          <w:sz w:val="24"/>
          <w:szCs w:val="24"/>
        </w:rPr>
      </w:pPr>
      <w:r w:rsidRPr="00195C99">
        <w:rPr>
          <w:sz w:val="24"/>
          <w:szCs w:val="24"/>
        </w:rPr>
        <w:t xml:space="preserve">FO er skuffa over innhald i meldinga fordi det er svært lite fokus på dei strukturelle utfordringane, og fordi det er få konkrete og </w:t>
      </w:r>
      <w:r w:rsidR="00445A83" w:rsidRPr="00195C99">
        <w:rPr>
          <w:sz w:val="24"/>
          <w:szCs w:val="24"/>
        </w:rPr>
        <w:t>verksame</w:t>
      </w:r>
      <w:r w:rsidRPr="00195C99">
        <w:rPr>
          <w:sz w:val="24"/>
          <w:szCs w:val="24"/>
        </w:rPr>
        <w:t xml:space="preserve"> likestillingstiltak i meldinga. Manglande likestilling </w:t>
      </w:r>
      <w:r w:rsidR="00445A83" w:rsidRPr="00195C99">
        <w:rPr>
          <w:sz w:val="24"/>
          <w:szCs w:val="24"/>
        </w:rPr>
        <w:t>individforklarast</w:t>
      </w:r>
      <w:r w:rsidRPr="00195C99">
        <w:rPr>
          <w:sz w:val="24"/>
          <w:szCs w:val="24"/>
        </w:rPr>
        <w:t xml:space="preserve"> og blir dermed den enkelte sitt ansvar.</w:t>
      </w:r>
      <w:r w:rsidR="005D59BD" w:rsidRPr="00195C99">
        <w:rPr>
          <w:sz w:val="24"/>
          <w:szCs w:val="24"/>
        </w:rPr>
        <w:t xml:space="preserve"> FO meiner at strukturelle rammer vil påverke dei val som enkelt menneske handlar innafor.</w:t>
      </w:r>
      <w:r w:rsidR="00D62F2E" w:rsidRPr="00195C99">
        <w:rPr>
          <w:sz w:val="24"/>
          <w:szCs w:val="24"/>
        </w:rPr>
        <w:t xml:space="preserve"> Det er framleis </w:t>
      </w:r>
      <w:r w:rsidR="00F97918" w:rsidRPr="00195C99">
        <w:rPr>
          <w:sz w:val="24"/>
          <w:szCs w:val="24"/>
        </w:rPr>
        <w:t xml:space="preserve">i 2016 ulike forventningar til kvinner og menn i vårt samfunn. </w:t>
      </w:r>
      <w:r w:rsidR="00BB653E" w:rsidRPr="008D1CD6">
        <w:rPr>
          <w:sz w:val="24"/>
          <w:szCs w:val="24"/>
        </w:rPr>
        <w:t xml:space="preserve">FO </w:t>
      </w:r>
      <w:r w:rsidR="007F731D" w:rsidRPr="008D1CD6">
        <w:rPr>
          <w:sz w:val="24"/>
          <w:szCs w:val="24"/>
        </w:rPr>
        <w:t xml:space="preserve">Sogn og Fjordane </w:t>
      </w:r>
      <w:r w:rsidR="00195C99" w:rsidRPr="008D1CD6">
        <w:rPr>
          <w:sz w:val="24"/>
          <w:szCs w:val="24"/>
        </w:rPr>
        <w:t>hevdar</w:t>
      </w:r>
      <w:r w:rsidR="00BB653E" w:rsidRPr="008D1CD6">
        <w:rPr>
          <w:sz w:val="24"/>
          <w:szCs w:val="24"/>
        </w:rPr>
        <w:t xml:space="preserve"> at likestilling er ein</w:t>
      </w:r>
      <w:r w:rsidR="00195C99" w:rsidRPr="008D1CD6">
        <w:rPr>
          <w:sz w:val="24"/>
          <w:szCs w:val="24"/>
        </w:rPr>
        <w:t xml:space="preserve"> grunnleggjande menneskerett,</w:t>
      </w:r>
      <w:r w:rsidR="00BB653E" w:rsidRPr="008D1CD6">
        <w:rPr>
          <w:sz w:val="24"/>
          <w:szCs w:val="24"/>
        </w:rPr>
        <w:t xml:space="preserve"> noko som våre politikarar og fellesskape</w:t>
      </w:r>
      <w:r w:rsidR="00F67BD5" w:rsidRPr="008D1CD6">
        <w:rPr>
          <w:sz w:val="24"/>
          <w:szCs w:val="24"/>
        </w:rPr>
        <w:t>t skal sørgje for, ikkje svekke slik dagens regjering gjer!</w:t>
      </w:r>
    </w:p>
    <w:p w:rsidR="007F731D" w:rsidRPr="007362BA" w:rsidRDefault="007362BA" w:rsidP="005D59BD">
      <w:pPr>
        <w:rPr>
          <w:sz w:val="24"/>
          <w:szCs w:val="24"/>
        </w:rPr>
      </w:pPr>
      <w:r w:rsidRPr="007362BA">
        <w:rPr>
          <w:sz w:val="24"/>
          <w:szCs w:val="24"/>
        </w:rPr>
        <w:t>Førde, 8.mars 2016</w:t>
      </w:r>
    </w:p>
    <w:p w:rsidR="00F01308" w:rsidRDefault="007362BA" w:rsidP="005D59BD">
      <w:pPr>
        <w:rPr>
          <w:sz w:val="24"/>
          <w:szCs w:val="24"/>
        </w:rPr>
      </w:pPr>
      <w:r w:rsidRPr="007362BA">
        <w:rPr>
          <w:sz w:val="24"/>
          <w:szCs w:val="24"/>
        </w:rPr>
        <w:lastRenderedPageBreak/>
        <w:t xml:space="preserve">Årsmøte i </w:t>
      </w:r>
    </w:p>
    <w:p w:rsidR="007362BA" w:rsidRPr="007362BA" w:rsidRDefault="007362BA" w:rsidP="005D59BD">
      <w:pPr>
        <w:rPr>
          <w:sz w:val="24"/>
          <w:szCs w:val="24"/>
        </w:rPr>
      </w:pPr>
      <w:bookmarkStart w:id="0" w:name="_GoBack"/>
      <w:bookmarkEnd w:id="0"/>
      <w:r w:rsidRPr="007362BA">
        <w:rPr>
          <w:sz w:val="24"/>
          <w:szCs w:val="24"/>
        </w:rPr>
        <w:t>FO Sogn og Fjordane</w:t>
      </w:r>
    </w:p>
    <w:p w:rsidR="007F731D" w:rsidRDefault="007F731D" w:rsidP="005D59BD">
      <w:pPr>
        <w:rPr>
          <w:color w:val="4F81BD" w:themeColor="accent1"/>
          <w:sz w:val="24"/>
          <w:szCs w:val="24"/>
        </w:rPr>
      </w:pPr>
    </w:p>
    <w:p w:rsidR="00822CFA" w:rsidRPr="00F67BD5" w:rsidRDefault="00822CFA" w:rsidP="005D59BD">
      <w:pPr>
        <w:rPr>
          <w:sz w:val="24"/>
          <w:szCs w:val="24"/>
        </w:rPr>
      </w:pPr>
    </w:p>
    <w:p w:rsidR="00822CFA" w:rsidRPr="00F67BD5" w:rsidRDefault="00822CFA" w:rsidP="005D59BD">
      <w:pPr>
        <w:rPr>
          <w:sz w:val="24"/>
          <w:szCs w:val="24"/>
        </w:rPr>
      </w:pPr>
    </w:p>
    <w:p w:rsidR="00822CFA" w:rsidRPr="00F67BD5" w:rsidRDefault="00822CFA" w:rsidP="005D59BD">
      <w:pPr>
        <w:rPr>
          <w:sz w:val="24"/>
          <w:szCs w:val="24"/>
        </w:rPr>
      </w:pPr>
    </w:p>
    <w:p w:rsidR="00821DCE" w:rsidRPr="00F67BD5" w:rsidRDefault="00821DCE" w:rsidP="00821DCE">
      <w:pPr>
        <w:ind w:left="360"/>
        <w:rPr>
          <w:sz w:val="24"/>
          <w:szCs w:val="24"/>
        </w:rPr>
      </w:pPr>
    </w:p>
    <w:sectPr w:rsidR="00821DCE" w:rsidRPr="00F67B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9.5pt;height:332.25pt" o:bullet="t">
        <v:imagedata r:id="rId1" o:title="sos ped dagen"/>
      </v:shape>
    </w:pict>
  </w:numPicBullet>
  <w:numPicBullet w:numPicBulletId="1">
    <w:pict>
      <v:shape id="_x0000_i1037" type="#_x0000_t75" style="width:201pt;height:204pt" o:bullet="t">
        <v:imagedata r:id="rId2" o:title="fo-bilde"/>
      </v:shape>
    </w:pict>
  </w:numPicBullet>
  <w:abstractNum w:abstractNumId="0">
    <w:nsid w:val="1D3C31E3"/>
    <w:multiLevelType w:val="hybridMultilevel"/>
    <w:tmpl w:val="A5DC9368"/>
    <w:lvl w:ilvl="0" w:tplc="E2DE168E">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8217809"/>
    <w:multiLevelType w:val="hybridMultilevel"/>
    <w:tmpl w:val="834429D8"/>
    <w:lvl w:ilvl="0" w:tplc="E2DE168E">
      <w:start w:val="1"/>
      <w:numFmt w:val="bullet"/>
      <w:lvlText w:val=""/>
      <w:lvlPicBulletId w:val="1"/>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4CEF3D4F"/>
    <w:multiLevelType w:val="hybridMultilevel"/>
    <w:tmpl w:val="8BB40632"/>
    <w:lvl w:ilvl="0" w:tplc="9B84BBA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5A2"/>
    <w:rsid w:val="00055DD7"/>
    <w:rsid w:val="00113532"/>
    <w:rsid w:val="001138DD"/>
    <w:rsid w:val="00195C99"/>
    <w:rsid w:val="00213DD9"/>
    <w:rsid w:val="00241347"/>
    <w:rsid w:val="002B6D2A"/>
    <w:rsid w:val="003C4996"/>
    <w:rsid w:val="003E42D9"/>
    <w:rsid w:val="00405CBE"/>
    <w:rsid w:val="0042126A"/>
    <w:rsid w:val="00434B0B"/>
    <w:rsid w:val="00445A83"/>
    <w:rsid w:val="004A086F"/>
    <w:rsid w:val="004C0DB1"/>
    <w:rsid w:val="004C2C61"/>
    <w:rsid w:val="00546CAD"/>
    <w:rsid w:val="005C4A33"/>
    <w:rsid w:val="005D59BD"/>
    <w:rsid w:val="00667741"/>
    <w:rsid w:val="006B6175"/>
    <w:rsid w:val="007362BA"/>
    <w:rsid w:val="00766E97"/>
    <w:rsid w:val="007A1606"/>
    <w:rsid w:val="007F731D"/>
    <w:rsid w:val="00821DCE"/>
    <w:rsid w:val="00822CFA"/>
    <w:rsid w:val="00853E22"/>
    <w:rsid w:val="008B2B1D"/>
    <w:rsid w:val="008B65A2"/>
    <w:rsid w:val="008D1CD6"/>
    <w:rsid w:val="00AF2D19"/>
    <w:rsid w:val="00B16985"/>
    <w:rsid w:val="00B55246"/>
    <w:rsid w:val="00BB653E"/>
    <w:rsid w:val="00BF12A2"/>
    <w:rsid w:val="00C05E0F"/>
    <w:rsid w:val="00C9417D"/>
    <w:rsid w:val="00CB3D14"/>
    <w:rsid w:val="00CE2F13"/>
    <w:rsid w:val="00CE4BE5"/>
    <w:rsid w:val="00D23126"/>
    <w:rsid w:val="00D62F2E"/>
    <w:rsid w:val="00E63894"/>
    <w:rsid w:val="00E85067"/>
    <w:rsid w:val="00EA2B8F"/>
    <w:rsid w:val="00F01308"/>
    <w:rsid w:val="00F67BD5"/>
    <w:rsid w:val="00F979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231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231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2</Pages>
  <Words>466</Words>
  <Characters>2476</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2016-03-07T08:18:00Z</cp:lastPrinted>
  <dcterms:created xsi:type="dcterms:W3CDTF">2016-03-08T18:59:00Z</dcterms:created>
  <dcterms:modified xsi:type="dcterms:W3CDTF">2016-03-08T23:16:00Z</dcterms:modified>
</cp:coreProperties>
</file>