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33DF" w14:textId="741C8353" w:rsidR="00C30BC6" w:rsidRPr="00EA422C" w:rsidRDefault="008229C8" w:rsidP="00B53DF7">
      <w:pPr>
        <w:rPr>
          <w:rFonts w:ascii="Calibri" w:hAnsi="Calibri"/>
          <w:color w:val="C00000"/>
          <w:sz w:val="24"/>
        </w:rPr>
      </w:pPr>
      <w:r w:rsidRPr="00EA422C">
        <w:rPr>
          <w:rFonts w:ascii="Calibri" w:hAnsi="Calibri"/>
          <w:color w:val="C00000"/>
          <w:sz w:val="24"/>
        </w:rPr>
        <w:t>SAK 5.</w:t>
      </w:r>
      <w:r w:rsidR="00A24985">
        <w:rPr>
          <w:rFonts w:ascii="Calibri" w:hAnsi="Calibri"/>
          <w:color w:val="C00000"/>
          <w:sz w:val="24"/>
        </w:rPr>
        <w:t>6</w:t>
      </w:r>
      <w:r w:rsidR="00E4007B">
        <w:rPr>
          <w:rFonts w:ascii="Calibri" w:hAnsi="Calibri"/>
          <w:color w:val="C00000"/>
          <w:sz w:val="24"/>
        </w:rPr>
        <w:t xml:space="preserve"> </w:t>
      </w:r>
      <w:r w:rsidR="00F42246" w:rsidRPr="00EA422C">
        <w:rPr>
          <w:rFonts w:ascii="Calibri" w:hAnsi="Calibri"/>
          <w:color w:val="C00000"/>
          <w:sz w:val="24"/>
        </w:rPr>
        <w:t>/</w:t>
      </w:r>
      <w:r w:rsidR="00C8465E" w:rsidRPr="00EA422C">
        <w:rPr>
          <w:rFonts w:ascii="Calibri" w:hAnsi="Calibri"/>
          <w:color w:val="C00000"/>
          <w:sz w:val="24"/>
        </w:rPr>
        <w:t>20</w:t>
      </w:r>
      <w:r w:rsidR="00F13FFC">
        <w:rPr>
          <w:rFonts w:ascii="Calibri" w:hAnsi="Calibri"/>
          <w:color w:val="C00000"/>
          <w:sz w:val="24"/>
        </w:rPr>
        <w:t>20</w:t>
      </w:r>
    </w:p>
    <w:p w14:paraId="598FB4B2" w14:textId="70D3AE98" w:rsidR="00C30BC6" w:rsidRPr="00EA422C" w:rsidRDefault="00F13FFC" w:rsidP="00C30BC6">
      <w:pPr>
        <w:rPr>
          <w:rFonts w:ascii="Calibri" w:hAnsi="Calibri"/>
          <w:color w:val="C00000"/>
          <w:sz w:val="24"/>
        </w:rPr>
      </w:pPr>
      <w:r>
        <w:rPr>
          <w:rFonts w:ascii="Calibri" w:hAnsi="Calibri"/>
          <w:color w:val="C00000"/>
          <w:sz w:val="24"/>
        </w:rPr>
        <w:t>Fylkes</w:t>
      </w:r>
      <w:r w:rsidR="0062729C">
        <w:rPr>
          <w:rFonts w:ascii="Calibri" w:hAnsi="Calibri"/>
          <w:color w:val="C00000"/>
          <w:sz w:val="24"/>
        </w:rPr>
        <w:t>sekretær</w:t>
      </w:r>
      <w:r w:rsidR="00A956BE">
        <w:rPr>
          <w:rFonts w:ascii="Calibri" w:hAnsi="Calibri"/>
          <w:color w:val="C00000"/>
          <w:sz w:val="24"/>
        </w:rPr>
        <w:t>e</w:t>
      </w:r>
      <w:r w:rsidR="00A24985">
        <w:rPr>
          <w:rFonts w:ascii="Calibri" w:hAnsi="Calibri"/>
          <w:color w:val="C00000"/>
          <w:sz w:val="24"/>
        </w:rPr>
        <w:t>r</w:t>
      </w:r>
      <w:r w:rsidR="00EA269E" w:rsidRPr="00EA422C">
        <w:rPr>
          <w:rFonts w:ascii="Calibri" w:hAnsi="Calibri"/>
          <w:color w:val="C00000"/>
          <w:sz w:val="24"/>
        </w:rPr>
        <w:t xml:space="preserve"> frikjøpes </w:t>
      </w:r>
      <w:r w:rsidR="00C30BC6" w:rsidRPr="00EA422C">
        <w:rPr>
          <w:rFonts w:ascii="Calibri" w:hAnsi="Calibri"/>
          <w:color w:val="C00000"/>
          <w:sz w:val="24"/>
        </w:rPr>
        <w:t>100 %</w:t>
      </w:r>
      <w:r w:rsidR="008F0C84" w:rsidRPr="00EA422C">
        <w:rPr>
          <w:rFonts w:ascii="Calibri" w:hAnsi="Calibri"/>
          <w:color w:val="C00000"/>
          <w:sz w:val="24"/>
        </w:rPr>
        <w:t xml:space="preserve"> i kommende årsmøteperiode</w:t>
      </w:r>
    </w:p>
    <w:p w14:paraId="791403D3" w14:textId="77777777" w:rsidR="00EA422C" w:rsidRDefault="00EA422C" w:rsidP="00B53DF7">
      <w:pPr>
        <w:rPr>
          <w:rFonts w:ascii="Calibri" w:hAnsi="Calibri"/>
          <w:color w:val="C00000"/>
          <w:sz w:val="24"/>
        </w:rPr>
      </w:pPr>
    </w:p>
    <w:p w14:paraId="0FE3BCD4" w14:textId="7843A334" w:rsidR="00B53DF7" w:rsidRPr="00EA422C" w:rsidRDefault="00AF2785" w:rsidP="00B53DF7">
      <w:pPr>
        <w:rPr>
          <w:rFonts w:ascii="Calibri" w:hAnsi="Calibri"/>
          <w:color w:val="C00000"/>
          <w:sz w:val="24"/>
        </w:rPr>
      </w:pPr>
      <w:r w:rsidRPr="00EA422C">
        <w:rPr>
          <w:rFonts w:ascii="Calibri" w:hAnsi="Calibri"/>
          <w:color w:val="C00000"/>
          <w:sz w:val="24"/>
        </w:rPr>
        <w:t xml:space="preserve">Forslagsstiller: </w:t>
      </w:r>
      <w:r w:rsidR="00F13FFC">
        <w:rPr>
          <w:rFonts w:ascii="Calibri" w:hAnsi="Calibri"/>
          <w:color w:val="C00000"/>
          <w:sz w:val="24"/>
        </w:rPr>
        <w:t>Interimstyret</w:t>
      </w:r>
    </w:p>
    <w:p w14:paraId="2ECFB834" w14:textId="77777777" w:rsidR="008F0C84" w:rsidRPr="00EA422C" w:rsidRDefault="00844A5D" w:rsidP="008F0C84">
      <w:pPr>
        <w:rPr>
          <w:rFonts w:ascii="Calibri" w:hAnsi="Calibri"/>
          <w:color w:val="C00000"/>
          <w:sz w:val="24"/>
        </w:rPr>
      </w:pPr>
      <w:r>
        <w:rPr>
          <w:rFonts w:ascii="Calibri" w:hAnsi="Calibri"/>
          <w:color w:val="C00000"/>
          <w:sz w:val="24"/>
        </w:rPr>
        <w:t xml:space="preserve">Forslag </w:t>
      </w:r>
      <w:r w:rsidR="008F0C84" w:rsidRPr="00EA422C">
        <w:rPr>
          <w:rFonts w:ascii="Calibri" w:hAnsi="Calibri"/>
          <w:color w:val="C00000"/>
          <w:sz w:val="24"/>
        </w:rPr>
        <w:t xml:space="preserve">vedtak: </w:t>
      </w:r>
      <w:r w:rsidR="0062729C">
        <w:rPr>
          <w:rFonts w:ascii="Calibri" w:hAnsi="Calibri"/>
          <w:color w:val="C00000"/>
          <w:sz w:val="24"/>
        </w:rPr>
        <w:t>fylkessekretær</w:t>
      </w:r>
      <w:r w:rsidR="008F0C84" w:rsidRPr="00EA422C">
        <w:rPr>
          <w:rFonts w:ascii="Calibri" w:hAnsi="Calibri"/>
          <w:color w:val="C00000"/>
          <w:sz w:val="24"/>
        </w:rPr>
        <w:t xml:space="preserve"> frikjøpes 100 % i kommende årsmøteperiode</w:t>
      </w:r>
    </w:p>
    <w:p w14:paraId="71DA7CA7" w14:textId="77777777" w:rsidR="00EE2340" w:rsidRPr="00EA269E" w:rsidRDefault="00EE2340" w:rsidP="00B53DF7">
      <w:pPr>
        <w:rPr>
          <w:rFonts w:ascii="Calibri" w:hAnsi="Calibri"/>
          <w:b/>
          <w:szCs w:val="22"/>
        </w:rPr>
      </w:pPr>
    </w:p>
    <w:p w14:paraId="5EC9946D" w14:textId="48524923" w:rsidR="00D878B1" w:rsidRDefault="00D878B1" w:rsidP="00B73247">
      <w:pPr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Fylkesavdelingen har to fylkessekretærhjemler som FO sentralt avlønner. </w:t>
      </w:r>
      <w:r w:rsidR="00881222">
        <w:rPr>
          <w:rFonts w:ascii="Calibri" w:hAnsi="Calibri"/>
          <w:color w:val="000000"/>
          <w:szCs w:val="22"/>
        </w:rPr>
        <w:t>Derso</w:t>
      </w:r>
      <w:r w:rsidR="005028E1">
        <w:rPr>
          <w:rFonts w:ascii="Calibri" w:hAnsi="Calibri"/>
          <w:color w:val="000000"/>
          <w:szCs w:val="22"/>
        </w:rPr>
        <w:t>m dagens</w:t>
      </w:r>
      <w:r w:rsidR="005B5041">
        <w:rPr>
          <w:rFonts w:ascii="Calibri" w:hAnsi="Calibri"/>
          <w:color w:val="000000"/>
          <w:szCs w:val="22"/>
        </w:rPr>
        <w:t xml:space="preserve"> </w:t>
      </w:r>
      <w:r w:rsidR="00881222">
        <w:rPr>
          <w:rFonts w:ascii="Calibri" w:hAnsi="Calibri"/>
          <w:color w:val="000000"/>
          <w:szCs w:val="22"/>
        </w:rPr>
        <w:t>fylkessekretære</w:t>
      </w:r>
      <w:r w:rsidR="005028E1">
        <w:rPr>
          <w:rFonts w:ascii="Calibri" w:hAnsi="Calibri"/>
          <w:color w:val="000000"/>
          <w:szCs w:val="22"/>
        </w:rPr>
        <w:t xml:space="preserve">r blir gjenvalgt fortsetter de </w:t>
      </w:r>
      <w:r w:rsidR="005B5041">
        <w:rPr>
          <w:rFonts w:ascii="Calibri" w:hAnsi="Calibri"/>
          <w:color w:val="000000"/>
          <w:szCs w:val="22"/>
        </w:rPr>
        <w:t xml:space="preserve">i samme hjemler. </w:t>
      </w:r>
    </w:p>
    <w:p w14:paraId="64E730C3" w14:textId="77777777" w:rsidR="001D6E40" w:rsidRDefault="001D6E40" w:rsidP="00B73247">
      <w:pPr>
        <w:rPr>
          <w:rFonts w:ascii="Calibri" w:hAnsi="Calibri"/>
          <w:color w:val="000000"/>
          <w:szCs w:val="22"/>
        </w:rPr>
      </w:pPr>
    </w:p>
    <w:p w14:paraId="782EB3D5" w14:textId="42999B8E" w:rsidR="00D878B1" w:rsidRDefault="005028E1" w:rsidP="00B73247">
      <w:pPr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Den tredje fylkessekretæren lønnes over FO Vestland sitt budsjett.  </w:t>
      </w:r>
    </w:p>
    <w:p w14:paraId="19F161F7" w14:textId="5C48103A" w:rsidR="0021638C" w:rsidRDefault="0021638C" w:rsidP="00B73247">
      <w:pPr>
        <w:rPr>
          <w:rFonts w:ascii="Calibri" w:hAnsi="Calibri"/>
          <w:color w:val="000000"/>
          <w:szCs w:val="22"/>
        </w:rPr>
      </w:pPr>
    </w:p>
    <w:p w14:paraId="235329F2" w14:textId="11B6C299" w:rsidR="005D4D4D" w:rsidRDefault="0021638C" w:rsidP="0021638C">
      <w:pPr>
        <w:rPr>
          <w:rFonts w:ascii="Calibri" w:hAnsi="Calibri"/>
          <w:b/>
          <w:bCs/>
          <w:color w:val="000000"/>
          <w:szCs w:val="22"/>
        </w:rPr>
      </w:pPr>
      <w:r w:rsidRPr="00657E92">
        <w:rPr>
          <w:rFonts w:ascii="Calibri" w:hAnsi="Calibri"/>
          <w:b/>
          <w:bCs/>
          <w:szCs w:val="22"/>
        </w:rPr>
        <w:t xml:space="preserve">Avlønning for fylkessekretær følger sentrale vedtak fra Landsstyret. </w:t>
      </w:r>
      <w:r w:rsidRPr="00657E92">
        <w:rPr>
          <w:rFonts w:ascii="Calibri" w:hAnsi="Calibri"/>
          <w:b/>
          <w:bCs/>
          <w:color w:val="000000"/>
          <w:szCs w:val="22"/>
        </w:rPr>
        <w:t xml:space="preserve">FO </w:t>
      </w:r>
      <w:r w:rsidR="006357B6">
        <w:rPr>
          <w:rFonts w:ascii="Calibri" w:hAnsi="Calibri"/>
          <w:b/>
          <w:bCs/>
          <w:color w:val="000000"/>
          <w:szCs w:val="22"/>
        </w:rPr>
        <w:t xml:space="preserve">Vestland avsetter lønnsmidler inkludert pensjon og forsikringer for frikjøpt fylkessekretær, FO </w:t>
      </w:r>
      <w:r w:rsidRPr="00657E92">
        <w:rPr>
          <w:rFonts w:ascii="Calibri" w:hAnsi="Calibri"/>
          <w:b/>
          <w:bCs/>
          <w:color w:val="000000"/>
          <w:szCs w:val="22"/>
        </w:rPr>
        <w:t xml:space="preserve">sentralt foretar lønnsutbetaling. </w:t>
      </w:r>
    </w:p>
    <w:p w14:paraId="7C501545" w14:textId="77777777" w:rsidR="005D4D4D" w:rsidRDefault="005D4D4D" w:rsidP="0021638C">
      <w:pPr>
        <w:rPr>
          <w:rFonts w:ascii="Calibri" w:hAnsi="Calibri"/>
          <w:b/>
          <w:bCs/>
          <w:color w:val="000000"/>
          <w:szCs w:val="22"/>
        </w:rPr>
      </w:pPr>
      <w:bookmarkStart w:id="0" w:name="_GoBack"/>
      <w:bookmarkEnd w:id="0"/>
    </w:p>
    <w:p w14:paraId="326EA4F9" w14:textId="487CF1AB" w:rsidR="0021638C" w:rsidRPr="00657E92" w:rsidRDefault="0021638C" w:rsidP="0021638C">
      <w:pPr>
        <w:rPr>
          <w:rFonts w:ascii="Calibri" w:hAnsi="Calibri"/>
          <w:b/>
          <w:bCs/>
          <w:szCs w:val="22"/>
        </w:rPr>
      </w:pPr>
      <w:r w:rsidRPr="00657E92">
        <w:rPr>
          <w:rFonts w:ascii="Calibri" w:hAnsi="Calibri"/>
          <w:b/>
          <w:bCs/>
          <w:szCs w:val="22"/>
        </w:rPr>
        <w:t>Arbeids- og lønnsvilkår reguleres av «Reglement for Lønns- og arbeidsvilkår for lønna organisasjonstillitsvalgte i FO».</w:t>
      </w:r>
    </w:p>
    <w:p w14:paraId="53A3768F" w14:textId="77777777" w:rsidR="0021638C" w:rsidRDefault="0021638C" w:rsidP="00B73247">
      <w:pPr>
        <w:rPr>
          <w:rFonts w:ascii="Calibri" w:hAnsi="Calibri"/>
          <w:color w:val="000000"/>
          <w:szCs w:val="22"/>
        </w:rPr>
      </w:pPr>
    </w:p>
    <w:sectPr w:rsidR="0021638C" w:rsidSect="003A51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2B6AC" w14:textId="77777777" w:rsidR="00FF2FBD" w:rsidRDefault="00FF2FBD" w:rsidP="00EE2340">
      <w:r>
        <w:separator/>
      </w:r>
    </w:p>
  </w:endnote>
  <w:endnote w:type="continuationSeparator" w:id="0">
    <w:p w14:paraId="3583CF96" w14:textId="77777777" w:rsidR="00FF2FBD" w:rsidRDefault="00FF2FBD" w:rsidP="00EE2340">
      <w:r>
        <w:continuationSeparator/>
      </w:r>
    </w:p>
  </w:endnote>
  <w:endnote w:type="continuationNotice" w:id="1">
    <w:p w14:paraId="7775FF0D" w14:textId="77777777" w:rsidR="00FF2FBD" w:rsidRDefault="00FF2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29B3" w14:textId="77777777" w:rsidR="00EE2340" w:rsidRDefault="00EE209E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4A5D">
      <w:rPr>
        <w:noProof/>
      </w:rPr>
      <w:t>1</w:t>
    </w:r>
    <w:r>
      <w:fldChar w:fldCharType="end"/>
    </w:r>
  </w:p>
  <w:p w14:paraId="273CABA5" w14:textId="77777777" w:rsidR="00EE2340" w:rsidRDefault="00EE23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96150" w14:textId="77777777" w:rsidR="00FF2FBD" w:rsidRDefault="00FF2FBD" w:rsidP="00EE2340">
      <w:r>
        <w:separator/>
      </w:r>
    </w:p>
  </w:footnote>
  <w:footnote w:type="continuationSeparator" w:id="0">
    <w:p w14:paraId="79978C63" w14:textId="77777777" w:rsidR="00FF2FBD" w:rsidRDefault="00FF2FBD" w:rsidP="00EE2340">
      <w:r>
        <w:continuationSeparator/>
      </w:r>
    </w:p>
  </w:footnote>
  <w:footnote w:type="continuationNotice" w:id="1">
    <w:p w14:paraId="626FC2D6" w14:textId="77777777" w:rsidR="00FF2FBD" w:rsidRDefault="00FF2F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0.45pt;height:116.55pt" o:bullet="t">
        <v:imagedata r:id="rId1" o:title="FO 011"/>
      </v:shape>
    </w:pict>
  </w:numPicBullet>
  <w:abstractNum w:abstractNumId="0" w15:restartNumberingAfterBreak="0">
    <w:nsid w:val="05136561"/>
    <w:multiLevelType w:val="hybridMultilevel"/>
    <w:tmpl w:val="F3663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66F8"/>
    <w:multiLevelType w:val="hybridMultilevel"/>
    <w:tmpl w:val="EC2E56C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878F6"/>
    <w:multiLevelType w:val="hybridMultilevel"/>
    <w:tmpl w:val="719496D0"/>
    <w:lvl w:ilvl="0" w:tplc="46AEEC4A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C7D64"/>
    <w:multiLevelType w:val="hybridMultilevel"/>
    <w:tmpl w:val="666CB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1260C"/>
    <w:multiLevelType w:val="hybridMultilevel"/>
    <w:tmpl w:val="6EFE7F1E"/>
    <w:lvl w:ilvl="0" w:tplc="F892AB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25E72"/>
    <w:multiLevelType w:val="hybridMultilevel"/>
    <w:tmpl w:val="3EA0111A"/>
    <w:lvl w:ilvl="0" w:tplc="F892AB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678AB"/>
    <w:multiLevelType w:val="hybridMultilevel"/>
    <w:tmpl w:val="6C86DA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71CCC"/>
    <w:multiLevelType w:val="hybridMultilevel"/>
    <w:tmpl w:val="C972BA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FE6F83"/>
    <w:multiLevelType w:val="hybridMultilevel"/>
    <w:tmpl w:val="B1801BFA"/>
    <w:lvl w:ilvl="0" w:tplc="04140015">
      <w:start w:val="1"/>
      <w:numFmt w:val="upperLetter"/>
      <w:lvlText w:val="%1."/>
      <w:lvlJc w:val="left"/>
      <w:pPr>
        <w:ind w:left="1003" w:hanging="360"/>
      </w:pPr>
    </w:lvl>
    <w:lvl w:ilvl="1" w:tplc="04140019" w:tentative="1">
      <w:start w:val="1"/>
      <w:numFmt w:val="lowerLetter"/>
      <w:lvlText w:val="%2."/>
      <w:lvlJc w:val="left"/>
      <w:pPr>
        <w:ind w:left="1723" w:hanging="360"/>
      </w:pPr>
    </w:lvl>
    <w:lvl w:ilvl="2" w:tplc="0414001B" w:tentative="1">
      <w:start w:val="1"/>
      <w:numFmt w:val="lowerRoman"/>
      <w:lvlText w:val="%3."/>
      <w:lvlJc w:val="right"/>
      <w:pPr>
        <w:ind w:left="2443" w:hanging="180"/>
      </w:pPr>
    </w:lvl>
    <w:lvl w:ilvl="3" w:tplc="0414000F" w:tentative="1">
      <w:start w:val="1"/>
      <w:numFmt w:val="decimal"/>
      <w:lvlText w:val="%4."/>
      <w:lvlJc w:val="left"/>
      <w:pPr>
        <w:ind w:left="3163" w:hanging="360"/>
      </w:pPr>
    </w:lvl>
    <w:lvl w:ilvl="4" w:tplc="04140019" w:tentative="1">
      <w:start w:val="1"/>
      <w:numFmt w:val="lowerLetter"/>
      <w:lvlText w:val="%5."/>
      <w:lvlJc w:val="left"/>
      <w:pPr>
        <w:ind w:left="3883" w:hanging="360"/>
      </w:pPr>
    </w:lvl>
    <w:lvl w:ilvl="5" w:tplc="0414001B" w:tentative="1">
      <w:start w:val="1"/>
      <w:numFmt w:val="lowerRoman"/>
      <w:lvlText w:val="%6."/>
      <w:lvlJc w:val="right"/>
      <w:pPr>
        <w:ind w:left="4603" w:hanging="180"/>
      </w:pPr>
    </w:lvl>
    <w:lvl w:ilvl="6" w:tplc="0414000F" w:tentative="1">
      <w:start w:val="1"/>
      <w:numFmt w:val="decimal"/>
      <w:lvlText w:val="%7."/>
      <w:lvlJc w:val="left"/>
      <w:pPr>
        <w:ind w:left="5323" w:hanging="360"/>
      </w:pPr>
    </w:lvl>
    <w:lvl w:ilvl="7" w:tplc="04140019" w:tentative="1">
      <w:start w:val="1"/>
      <w:numFmt w:val="lowerLetter"/>
      <w:lvlText w:val="%8."/>
      <w:lvlJc w:val="left"/>
      <w:pPr>
        <w:ind w:left="6043" w:hanging="360"/>
      </w:pPr>
    </w:lvl>
    <w:lvl w:ilvl="8" w:tplc="0414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749B219C"/>
    <w:multiLevelType w:val="hybridMultilevel"/>
    <w:tmpl w:val="1ABA971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F7"/>
    <w:rsid w:val="00047C5C"/>
    <w:rsid w:val="0005794C"/>
    <w:rsid w:val="000A1DEF"/>
    <w:rsid w:val="001628EC"/>
    <w:rsid w:val="00181E7C"/>
    <w:rsid w:val="001D22D8"/>
    <w:rsid w:val="001D6E40"/>
    <w:rsid w:val="002027EC"/>
    <w:rsid w:val="0021638C"/>
    <w:rsid w:val="002D6636"/>
    <w:rsid w:val="00351BC3"/>
    <w:rsid w:val="003671EB"/>
    <w:rsid w:val="0037064B"/>
    <w:rsid w:val="003A512A"/>
    <w:rsid w:val="004F57DD"/>
    <w:rsid w:val="005028E1"/>
    <w:rsid w:val="005364F0"/>
    <w:rsid w:val="005412F3"/>
    <w:rsid w:val="00560CCF"/>
    <w:rsid w:val="00580915"/>
    <w:rsid w:val="005870F3"/>
    <w:rsid w:val="005B3C2E"/>
    <w:rsid w:val="005B5041"/>
    <w:rsid w:val="005D4D4D"/>
    <w:rsid w:val="005F5940"/>
    <w:rsid w:val="0062729C"/>
    <w:rsid w:val="006357B6"/>
    <w:rsid w:val="00657E92"/>
    <w:rsid w:val="006E15CC"/>
    <w:rsid w:val="00723D49"/>
    <w:rsid w:val="00723D72"/>
    <w:rsid w:val="007254D4"/>
    <w:rsid w:val="007A15FD"/>
    <w:rsid w:val="00814F6D"/>
    <w:rsid w:val="008229C8"/>
    <w:rsid w:val="00844A5D"/>
    <w:rsid w:val="008548ED"/>
    <w:rsid w:val="00863F7E"/>
    <w:rsid w:val="00866494"/>
    <w:rsid w:val="00881222"/>
    <w:rsid w:val="00895014"/>
    <w:rsid w:val="008F0C84"/>
    <w:rsid w:val="00911AC6"/>
    <w:rsid w:val="009A51C3"/>
    <w:rsid w:val="009C677F"/>
    <w:rsid w:val="00A00555"/>
    <w:rsid w:val="00A24985"/>
    <w:rsid w:val="00A956BE"/>
    <w:rsid w:val="00AF2785"/>
    <w:rsid w:val="00B11FB6"/>
    <w:rsid w:val="00B12C78"/>
    <w:rsid w:val="00B151BE"/>
    <w:rsid w:val="00B53DF7"/>
    <w:rsid w:val="00B57C0F"/>
    <w:rsid w:val="00B61128"/>
    <w:rsid w:val="00B73247"/>
    <w:rsid w:val="00B94C7C"/>
    <w:rsid w:val="00BF2EBB"/>
    <w:rsid w:val="00C27ADC"/>
    <w:rsid w:val="00C300ED"/>
    <w:rsid w:val="00C30BC6"/>
    <w:rsid w:val="00C64236"/>
    <w:rsid w:val="00C8465E"/>
    <w:rsid w:val="00C95A32"/>
    <w:rsid w:val="00C9609F"/>
    <w:rsid w:val="00CD1CED"/>
    <w:rsid w:val="00CE21D9"/>
    <w:rsid w:val="00CF4D29"/>
    <w:rsid w:val="00D22A6A"/>
    <w:rsid w:val="00D878B1"/>
    <w:rsid w:val="00D93EA5"/>
    <w:rsid w:val="00E04C50"/>
    <w:rsid w:val="00E4007B"/>
    <w:rsid w:val="00E7507C"/>
    <w:rsid w:val="00EA269E"/>
    <w:rsid w:val="00EA422C"/>
    <w:rsid w:val="00EE209E"/>
    <w:rsid w:val="00EE2340"/>
    <w:rsid w:val="00F13FFC"/>
    <w:rsid w:val="00F34C58"/>
    <w:rsid w:val="00F42246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1DDF"/>
  <w15:chartTrackingRefBased/>
  <w15:docId w15:val="{2D6CA145-A4E8-4109-BA23-10C23ADE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3DF7"/>
    <w:rPr>
      <w:rFonts w:ascii="Comic Sans MS" w:eastAsia="Calibri" w:hAnsi="Comic Sans MS"/>
      <w:sz w:val="22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3DF7"/>
    <w:pPr>
      <w:keepNext/>
      <w:keepLines/>
      <w:spacing w:before="480"/>
      <w:outlineLvl w:val="0"/>
    </w:pPr>
    <w:rPr>
      <w:rFonts w:eastAsia="Times New Roman"/>
      <w:b/>
      <w:bCs/>
      <w:color w:val="0070C0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CE21D9"/>
    <w:pPr>
      <w:tabs>
        <w:tab w:val="left" w:pos="1530"/>
      </w:tabs>
      <w:ind w:left="360" w:hanging="360"/>
      <w:outlineLvl w:val="1"/>
    </w:pPr>
    <w:rPr>
      <w:caps/>
      <w:color w:val="C00000"/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F4D2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F4D2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CE21D9"/>
    <w:rPr>
      <w:rFonts w:ascii="Comic Sans MS" w:eastAsia="Calibri" w:hAnsi="Comic Sans MS" w:cs="Times New Roman"/>
      <w:caps/>
      <w:color w:val="C00000"/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B53DF7"/>
    <w:rPr>
      <w:rFonts w:ascii="Comic Sans MS" w:hAnsi="Comic Sans MS" w:cs="Times New Roman"/>
      <w:b/>
      <w:bCs/>
      <w:color w:val="0070C0"/>
      <w:sz w:val="28"/>
      <w:szCs w:val="28"/>
    </w:rPr>
  </w:style>
  <w:style w:type="paragraph" w:styleId="Listeavsnitt">
    <w:name w:val="List Paragraph"/>
    <w:basedOn w:val="Normal"/>
    <w:uiPriority w:val="34"/>
    <w:qFormat/>
    <w:rsid w:val="00CF4D29"/>
    <w:pPr>
      <w:ind w:left="720"/>
      <w:contextualSpacing/>
    </w:pPr>
  </w:style>
  <w:style w:type="character" w:customStyle="1" w:styleId="Overskrift3Tegn">
    <w:name w:val="Overskrift 3 Tegn"/>
    <w:link w:val="Overskrift3"/>
    <w:uiPriority w:val="9"/>
    <w:semiHidden/>
    <w:rsid w:val="00CF4D29"/>
    <w:rPr>
      <w:rFonts w:ascii="Cambria" w:eastAsia="Times New Roman" w:hAnsi="Cambria" w:cs="Times New Roman"/>
      <w:b/>
      <w:bCs/>
      <w:color w:val="4F81BD"/>
      <w:szCs w:val="24"/>
    </w:rPr>
  </w:style>
  <w:style w:type="paragraph" w:styleId="Brdtekst3">
    <w:name w:val="Body Text 3"/>
    <w:basedOn w:val="Normal"/>
    <w:link w:val="Brdtekst3Tegn"/>
    <w:rsid w:val="00CF4D29"/>
  </w:style>
  <w:style w:type="character" w:customStyle="1" w:styleId="Brdtekst3Tegn">
    <w:name w:val="Brødtekst 3 Tegn"/>
    <w:link w:val="Brdtekst3"/>
    <w:rsid w:val="00CF4D29"/>
    <w:rPr>
      <w:rFonts w:ascii="Comic Sans MS" w:eastAsia="Calibri" w:hAnsi="Comic Sans MS" w:cs="Times New Roman"/>
      <w:szCs w:val="24"/>
    </w:rPr>
  </w:style>
  <w:style w:type="character" w:styleId="Sterkutheving">
    <w:name w:val="Intense Emphasis"/>
    <w:uiPriority w:val="21"/>
    <w:qFormat/>
    <w:rsid w:val="00CF4D29"/>
    <w:rPr>
      <w:b/>
      <w:bCs/>
      <w:i/>
      <w:iCs/>
      <w:color w:val="4F81BD"/>
    </w:rPr>
  </w:style>
  <w:style w:type="paragraph" w:styleId="Bunntekst">
    <w:name w:val="footer"/>
    <w:basedOn w:val="Normal"/>
    <w:link w:val="BunntekstTegn"/>
    <w:uiPriority w:val="99"/>
    <w:rsid w:val="00CF4D2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</w:rPr>
  </w:style>
  <w:style w:type="character" w:customStyle="1" w:styleId="BunntekstTegn">
    <w:name w:val="Bunntekst Tegn"/>
    <w:link w:val="Bunntekst"/>
    <w:uiPriority w:val="99"/>
    <w:rsid w:val="00CF4D29"/>
    <w:rPr>
      <w:rFonts w:ascii="Times New Roman" w:hAnsi="Times New Roman" w:cs="Times New Roman"/>
      <w:sz w:val="24"/>
      <w:szCs w:val="24"/>
    </w:rPr>
  </w:style>
  <w:style w:type="character" w:customStyle="1" w:styleId="Overskrift5Tegn">
    <w:name w:val="Overskrift 5 Tegn"/>
    <w:link w:val="Overskrift5"/>
    <w:uiPriority w:val="9"/>
    <w:semiHidden/>
    <w:rsid w:val="00CF4D29"/>
    <w:rPr>
      <w:rFonts w:ascii="Cambria" w:eastAsia="Times New Roman" w:hAnsi="Cambria" w:cs="Times New Roman"/>
      <w:color w:val="243F60"/>
      <w:szCs w:val="24"/>
    </w:rPr>
  </w:style>
  <w:style w:type="paragraph" w:customStyle="1" w:styleId="Normal1">
    <w:name w:val="Normal1"/>
    <w:basedOn w:val="Normal"/>
    <w:link w:val="normalTegn"/>
    <w:autoRedefine/>
    <w:qFormat/>
    <w:rsid w:val="00EE2340"/>
    <w:rPr>
      <w:b/>
      <w:sz w:val="28"/>
      <w:szCs w:val="28"/>
      <w:lang w:val="x-none" w:eastAsia="x-none"/>
    </w:rPr>
  </w:style>
  <w:style w:type="character" w:customStyle="1" w:styleId="normalTegn">
    <w:name w:val="normal Tegn"/>
    <w:link w:val="Normal1"/>
    <w:rsid w:val="00EE2340"/>
    <w:rPr>
      <w:rFonts w:ascii="Comic Sans MS" w:eastAsia="Calibri" w:hAnsi="Comic Sans MS" w:cs="Times New Roman"/>
      <w:b/>
      <w:sz w:val="28"/>
      <w:szCs w:val="28"/>
    </w:rPr>
  </w:style>
  <w:style w:type="paragraph" w:styleId="Ingenmellomrom">
    <w:name w:val="No Spacing"/>
    <w:link w:val="IngenmellomromTegn"/>
    <w:uiPriority w:val="1"/>
    <w:qFormat/>
    <w:rsid w:val="00CF4D29"/>
    <w:rPr>
      <w:rFonts w:ascii="Comic Sans MS" w:eastAsia="Calibri" w:hAnsi="Comic Sans MS"/>
      <w:sz w:val="22"/>
      <w:szCs w:val="24"/>
      <w:lang w:eastAsia="en-US"/>
    </w:rPr>
  </w:style>
  <w:style w:type="character" w:customStyle="1" w:styleId="IngenmellomromTegn">
    <w:name w:val="Ingen mellomrom Tegn"/>
    <w:link w:val="Ingenmellomrom"/>
    <w:uiPriority w:val="1"/>
    <w:rsid w:val="00CF4D29"/>
    <w:rPr>
      <w:rFonts w:ascii="Comic Sans MS" w:eastAsia="Calibri" w:hAnsi="Comic Sans MS"/>
      <w:sz w:val="22"/>
      <w:szCs w:val="24"/>
      <w:lang w:val="nb-NO" w:eastAsia="en-US" w:bidi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EE23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EE2340"/>
    <w:rPr>
      <w:rFonts w:ascii="Comic Sans MS" w:eastAsia="Calibri" w:hAnsi="Comic Sans MS" w:cs="Times New Roman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422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422C"/>
    <w:rPr>
      <w:rFonts w:ascii="Segoe UI" w:eastAsia="Calibri" w:hAnsi="Segoe UI" w:cs="Segoe UI"/>
      <w:sz w:val="18"/>
      <w:szCs w:val="18"/>
      <w:lang w:eastAsia="en-US"/>
    </w:rPr>
  </w:style>
  <w:style w:type="paragraph" w:styleId="Revisjon">
    <w:name w:val="Revision"/>
    <w:hidden/>
    <w:uiPriority w:val="99"/>
    <w:semiHidden/>
    <w:rsid w:val="006357B6"/>
    <w:rPr>
      <w:rFonts w:ascii="Comic Sans MS" w:eastAsia="Calibri" w:hAnsi="Comic Sans MS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0" ma:contentTypeDescription="Opprett et nytt dokument." ma:contentTypeScope="" ma:versionID="5c0fd51836de56f0d718320a4137263f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0d28dac4b3fec07cd394020362bcd828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4F2D1-BB07-4066-A923-3BAAA0686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382A4-4F90-4516-A090-FB4FB25F1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89ca-89be-4d87-ae66-28331c699c62"/>
    <ds:schemaRef ds:uri="895d3837-aca0-47a6-9cd4-a4402ebf4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CE16B1-48C4-4FDA-9342-A82C9985B8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104010grkv</dc:creator>
  <cp:keywords/>
  <dc:description/>
  <cp:lastModifiedBy>Bente Owren</cp:lastModifiedBy>
  <cp:revision>21</cp:revision>
  <dcterms:created xsi:type="dcterms:W3CDTF">2020-02-04T12:45:00Z</dcterms:created>
  <dcterms:modified xsi:type="dcterms:W3CDTF">2020-02-05T17:47:00Z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